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465"/>
        <w:gridCol w:w="1275"/>
        <w:gridCol w:w="4820"/>
      </w:tblGrid>
      <w:tr w:rsidR="00631D2D" w14:paraId="0EA766CF" w14:textId="77777777">
        <w:tblPrEx>
          <w:tblCellMar>
            <w:top w:w="0" w:type="dxa"/>
            <w:bottom w:w="0" w:type="dxa"/>
          </w:tblCellMar>
        </w:tblPrEx>
        <w:trPr>
          <w:cantSplit/>
        </w:trPr>
        <w:tc>
          <w:tcPr>
            <w:tcW w:w="4465" w:type="dxa"/>
          </w:tcPr>
          <w:p w14:paraId="25763A4F" w14:textId="77777777" w:rsidR="00631D2D" w:rsidRDefault="00631D2D">
            <w:pPr>
              <w:spacing w:line="360" w:lineRule="atLeast"/>
              <w:rPr>
                <w:b/>
                <w:sz w:val="32"/>
                <w:lang w:val="it-IT"/>
              </w:rPr>
            </w:pPr>
            <w:r>
              <w:rPr>
                <w:b/>
                <w:sz w:val="32"/>
                <w:lang w:val="it-IT"/>
              </w:rPr>
              <w:t>G E M E I N D E   K I E N S</w:t>
            </w:r>
          </w:p>
          <w:p w14:paraId="43A7B87F" w14:textId="77777777" w:rsidR="00631D2D" w:rsidRDefault="00631D2D">
            <w:pPr>
              <w:spacing w:line="360" w:lineRule="atLeast"/>
              <w:jc w:val="center"/>
              <w:rPr>
                <w:b/>
                <w:sz w:val="32"/>
                <w:lang w:val="it-IT"/>
              </w:rPr>
            </w:pPr>
            <w:r>
              <w:rPr>
                <w:sz w:val="18"/>
                <w:lang w:val="it-IT"/>
              </w:rPr>
              <w:t>AUTONOME PROVINZ BOZEN - SÜDTIROL</w:t>
            </w:r>
          </w:p>
        </w:tc>
        <w:tc>
          <w:tcPr>
            <w:tcW w:w="1275" w:type="dxa"/>
          </w:tcPr>
          <w:p w14:paraId="145DCB23" w14:textId="62E1FBE0" w:rsidR="00631D2D" w:rsidRDefault="00F2440E">
            <w:pPr>
              <w:spacing w:line="360" w:lineRule="atLeast"/>
              <w:rPr>
                <w:b/>
                <w:caps/>
                <w:sz w:val="34"/>
              </w:rPr>
            </w:pPr>
            <w:bookmarkStart w:id="0" w:name="OLE_LINK1"/>
            <w:r>
              <w:rPr>
                <w:noProof/>
              </w:rPr>
              <w:drawing>
                <wp:inline distT="0" distB="0" distL="0" distR="0" wp14:anchorId="18B92D70" wp14:editId="5F7EE527">
                  <wp:extent cx="683895" cy="721995"/>
                  <wp:effectExtent l="0" t="0" r="0" b="0"/>
                  <wp:docPr id="1"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721995"/>
                          </a:xfrm>
                          <a:prstGeom prst="rect">
                            <a:avLst/>
                          </a:prstGeom>
                          <a:noFill/>
                          <a:ln>
                            <a:noFill/>
                          </a:ln>
                        </pic:spPr>
                      </pic:pic>
                    </a:graphicData>
                  </a:graphic>
                </wp:inline>
              </w:drawing>
            </w:r>
            <w:bookmarkEnd w:id="0"/>
          </w:p>
          <w:p w14:paraId="6D46BFE0" w14:textId="77777777" w:rsidR="00631D2D" w:rsidRDefault="00631D2D">
            <w:pPr>
              <w:spacing w:line="360" w:lineRule="atLeast"/>
              <w:rPr>
                <w:b/>
                <w:sz w:val="32"/>
              </w:rPr>
            </w:pPr>
          </w:p>
        </w:tc>
        <w:tc>
          <w:tcPr>
            <w:tcW w:w="4820" w:type="dxa"/>
          </w:tcPr>
          <w:p w14:paraId="4E3BDD20" w14:textId="77777777" w:rsidR="00631D2D" w:rsidRDefault="00631D2D">
            <w:pPr>
              <w:spacing w:line="360" w:lineRule="atLeast"/>
              <w:rPr>
                <w:b/>
                <w:sz w:val="32"/>
                <w:lang w:val="it-IT"/>
              </w:rPr>
            </w:pPr>
            <w:r>
              <w:rPr>
                <w:b/>
                <w:sz w:val="32"/>
                <w:lang w:val="it-IT"/>
              </w:rPr>
              <w:t>C O M U N E  D I  C H I E N E S</w:t>
            </w:r>
          </w:p>
          <w:p w14:paraId="699EEC10" w14:textId="77777777" w:rsidR="00631D2D" w:rsidRDefault="00631D2D">
            <w:pPr>
              <w:spacing w:line="360" w:lineRule="atLeast"/>
              <w:jc w:val="center"/>
              <w:rPr>
                <w:sz w:val="18"/>
                <w:lang w:val="it-IT"/>
              </w:rPr>
            </w:pPr>
            <w:r>
              <w:rPr>
                <w:sz w:val="18"/>
                <w:lang w:val="it-IT"/>
              </w:rPr>
              <w:t xml:space="preserve">PROVINCIA AUTONOMA DI BOLZANO </w:t>
            </w:r>
          </w:p>
          <w:p w14:paraId="10D3210B" w14:textId="77777777" w:rsidR="00631D2D" w:rsidRDefault="00631D2D">
            <w:pPr>
              <w:spacing w:line="360" w:lineRule="atLeast"/>
              <w:jc w:val="center"/>
              <w:rPr>
                <w:b/>
                <w:sz w:val="32"/>
                <w:lang w:val="it-IT"/>
              </w:rPr>
            </w:pPr>
            <w:r>
              <w:rPr>
                <w:sz w:val="18"/>
                <w:lang w:val="it-IT"/>
              </w:rPr>
              <w:t>ALTO ADIGE</w:t>
            </w:r>
          </w:p>
        </w:tc>
      </w:tr>
    </w:tbl>
    <w:p w14:paraId="471FD570" w14:textId="77777777" w:rsidR="00631D2D" w:rsidRDefault="00631D2D">
      <w:pPr>
        <w:rPr>
          <w:sz w:val="26"/>
          <w:lang w:val="it-IT"/>
        </w:rPr>
      </w:pPr>
      <w:r>
        <w:rPr>
          <w:sz w:val="26"/>
          <w:lang w:val="it-IT"/>
        </w:rPr>
        <w:t>---------------------------------------------------------------------------------------------------------------</w:t>
      </w:r>
    </w:p>
    <w:p w14:paraId="2B4BF30B" w14:textId="77777777" w:rsidR="00631D2D" w:rsidRDefault="00631D2D">
      <w:pPr>
        <w:rPr>
          <w:sz w:val="16"/>
        </w:rPr>
      </w:pPr>
      <w:r>
        <w:rPr>
          <w:sz w:val="16"/>
          <w:lang w:val="it-IT"/>
        </w:rPr>
        <w:t xml:space="preserve">Steuerkodex - Cod. Fisc. 8100 355 021 7                         Tel. (04 74)  56 53 15                                              MWST. Nr. - Part. </w:t>
      </w:r>
      <w:r>
        <w:rPr>
          <w:sz w:val="16"/>
        </w:rPr>
        <w:t>IVA 0050 867 021 3</w:t>
      </w:r>
    </w:p>
    <w:p w14:paraId="1BB7C02B" w14:textId="77777777" w:rsidR="00631D2D" w:rsidRDefault="00631D2D">
      <w:pPr>
        <w:rPr>
          <w:sz w:val="16"/>
        </w:rPr>
      </w:pPr>
      <w:r>
        <w:rPr>
          <w:sz w:val="16"/>
        </w:rPr>
        <w:t xml:space="preserve">                                                                                     Telefax  (04 74)  56 56 04</w:t>
      </w:r>
    </w:p>
    <w:p w14:paraId="7353FCEC" w14:textId="77777777" w:rsidR="00631D2D" w:rsidRDefault="00631D2D">
      <w:pPr>
        <w:spacing w:line="200" w:lineRule="exact"/>
        <w:rPr>
          <w:sz w:val="26"/>
        </w:rPr>
      </w:pPr>
      <w:r>
        <w:rPr>
          <w:sz w:val="26"/>
        </w:rPr>
        <w:t>---------------------------------------------------------------------------------------------------------------</w:t>
      </w:r>
    </w:p>
    <w:p w14:paraId="781AD8A0" w14:textId="77777777" w:rsidR="00631D2D" w:rsidRDefault="00631D2D"/>
    <w:p w14:paraId="38F56BBC" w14:textId="77777777" w:rsidR="00631D2D" w:rsidRDefault="00631D2D"/>
    <w:p w14:paraId="3A32DDA5" w14:textId="77777777" w:rsidR="00631D2D" w:rsidRDefault="00631D2D">
      <w:pPr>
        <w:jc w:val="center"/>
        <w:rPr>
          <w:rFonts w:ascii="Book Antiqua" w:hAnsi="Book Antiqua"/>
          <w:b/>
          <w:sz w:val="32"/>
          <w:u w:val="single"/>
        </w:rPr>
      </w:pPr>
      <w:r>
        <w:rPr>
          <w:rFonts w:ascii="Book Antiqua" w:hAnsi="Book Antiqua"/>
          <w:b/>
          <w:sz w:val="32"/>
          <w:u w:val="single"/>
        </w:rPr>
        <w:t>WASSERLIEFERUNGSVERTRAG</w:t>
      </w:r>
    </w:p>
    <w:p w14:paraId="4C6DCE52" w14:textId="77777777" w:rsidR="00631D2D" w:rsidRDefault="00631D2D">
      <w:pPr>
        <w:jc w:val="center"/>
        <w:rPr>
          <w:b/>
          <w:u w:val="single"/>
        </w:rPr>
      </w:pPr>
    </w:p>
    <w:p w14:paraId="2B90EF4A" w14:textId="77777777" w:rsidR="00631D2D" w:rsidRDefault="00631D2D">
      <w:pPr>
        <w:jc w:val="both"/>
        <w:rPr>
          <w:sz w:val="24"/>
        </w:rPr>
      </w:pPr>
    </w:p>
    <w:p w14:paraId="7238B901" w14:textId="77777777" w:rsidR="00631D2D" w:rsidRDefault="00631D2D">
      <w:pPr>
        <w:jc w:val="both"/>
        <w:rPr>
          <w:sz w:val="24"/>
        </w:rPr>
      </w:pPr>
      <w:r>
        <w:rPr>
          <w:sz w:val="24"/>
        </w:rPr>
        <w:t>zwischen der Gemeinde Kiens und dem</w:t>
      </w:r>
    </w:p>
    <w:p w14:paraId="051E5460" w14:textId="77777777" w:rsidR="00631D2D" w:rsidRDefault="00631D2D">
      <w:pPr>
        <w:jc w:val="both"/>
        <w:rPr>
          <w:sz w:val="24"/>
        </w:rPr>
      </w:pPr>
    </w:p>
    <w:p w14:paraId="7797A7D6" w14:textId="77777777" w:rsidR="00631D2D" w:rsidRDefault="00631D2D">
      <w:pPr>
        <w:jc w:val="both"/>
        <w:rPr>
          <w:sz w:val="24"/>
        </w:rPr>
      </w:pPr>
    </w:p>
    <w:p w14:paraId="100EA917" w14:textId="77777777" w:rsidR="00631D2D" w:rsidRDefault="00631D2D">
      <w:pPr>
        <w:jc w:val="both"/>
        <w:rPr>
          <w:b/>
          <w:sz w:val="24"/>
        </w:rPr>
      </w:pPr>
      <w:r>
        <w:rPr>
          <w:b/>
          <w:sz w:val="24"/>
        </w:rPr>
        <w:t>WASSERABNEHMER</w:t>
      </w:r>
    </w:p>
    <w:p w14:paraId="1D79A402" w14:textId="77777777" w:rsidR="00631D2D" w:rsidRDefault="00631D2D">
      <w:pPr>
        <w:jc w:val="both"/>
        <w:rPr>
          <w:sz w:val="24"/>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8008"/>
      </w:tblGrid>
      <w:tr w:rsidR="00631D2D" w14:paraId="3017CA60" w14:textId="77777777">
        <w:tblPrEx>
          <w:tblCellMar>
            <w:top w:w="0" w:type="dxa"/>
            <w:bottom w:w="0" w:type="dxa"/>
          </w:tblCellMar>
        </w:tblPrEx>
        <w:tc>
          <w:tcPr>
            <w:tcW w:w="8008" w:type="dxa"/>
          </w:tcPr>
          <w:p w14:paraId="5E95B399" w14:textId="77777777" w:rsidR="00631D2D" w:rsidRDefault="00631D2D">
            <w:pPr>
              <w:jc w:val="both"/>
              <w:rPr>
                <w:sz w:val="24"/>
              </w:rPr>
            </w:pPr>
          </w:p>
        </w:tc>
      </w:tr>
    </w:tbl>
    <w:p w14:paraId="1BBB9DE4" w14:textId="77777777" w:rsidR="00631D2D" w:rsidRDefault="00631D2D">
      <w:pPr>
        <w:jc w:val="both"/>
        <w:rPr>
          <w:sz w:val="24"/>
        </w:rPr>
      </w:pPr>
    </w:p>
    <w:p w14:paraId="07A50594" w14:textId="77777777" w:rsidR="00631D2D" w:rsidRDefault="00631D2D">
      <w:pPr>
        <w:spacing w:line="360" w:lineRule="auto"/>
        <w:jc w:val="both"/>
        <w:rPr>
          <w:sz w:val="24"/>
        </w:rPr>
      </w:pPr>
      <w:r>
        <w:rPr>
          <w:sz w:val="24"/>
        </w:rPr>
        <w:t>Der Vertrag bezieht sich auf die Trinkwasserlieferung für das Gebäude bzw. die Liegenschaft des Wasserabnehmers, das/die sich in _______________________________ Straße ______________________________ Nr. ________ befindet und wird für die nachstehend angeführten Verwendungszwecke und zu folgenden Preisen durchgeführt:</w:t>
      </w:r>
    </w:p>
    <w:p w14:paraId="60D3B8C2" w14:textId="77777777" w:rsidR="00631D2D" w:rsidRDefault="00631D2D">
      <w:pPr>
        <w:jc w:val="both"/>
        <w:rPr>
          <w:sz w:val="24"/>
        </w:rPr>
      </w:pPr>
    </w:p>
    <w:p w14:paraId="3563DAF2" w14:textId="77777777" w:rsidR="00631D2D" w:rsidRDefault="00631D2D">
      <w:pPr>
        <w:jc w:val="both"/>
        <w:rPr>
          <w:sz w:val="24"/>
        </w:rPr>
      </w:pPr>
    </w:p>
    <w:p w14:paraId="52D3420A" w14:textId="77777777" w:rsidR="00631D2D" w:rsidRDefault="00631D2D">
      <w:pPr>
        <w:jc w:val="both"/>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631D2D" w14:paraId="2EDF0331" w14:textId="77777777">
        <w:tblPrEx>
          <w:tblCellMar>
            <w:top w:w="0" w:type="dxa"/>
            <w:bottom w:w="0" w:type="dxa"/>
          </w:tblCellMar>
        </w:tblPrEx>
        <w:tc>
          <w:tcPr>
            <w:tcW w:w="2444" w:type="dxa"/>
          </w:tcPr>
          <w:p w14:paraId="0D996875" w14:textId="77777777" w:rsidR="00631D2D" w:rsidRDefault="00631D2D">
            <w:pPr>
              <w:spacing w:before="120"/>
              <w:jc w:val="center"/>
              <w:rPr>
                <w:b/>
                <w:sz w:val="24"/>
              </w:rPr>
            </w:pPr>
            <w:r>
              <w:rPr>
                <w:b/>
                <w:sz w:val="24"/>
              </w:rPr>
              <w:t>Verwendung/</w:t>
            </w:r>
          </w:p>
          <w:p w14:paraId="5148F66B" w14:textId="77777777" w:rsidR="00631D2D" w:rsidRDefault="00631D2D">
            <w:pPr>
              <w:spacing w:after="120"/>
              <w:jc w:val="center"/>
              <w:rPr>
                <w:b/>
                <w:sz w:val="24"/>
              </w:rPr>
            </w:pPr>
            <w:r>
              <w:rPr>
                <w:b/>
                <w:sz w:val="24"/>
              </w:rPr>
              <w:t>Bestimmung</w:t>
            </w:r>
          </w:p>
        </w:tc>
        <w:tc>
          <w:tcPr>
            <w:tcW w:w="2444" w:type="dxa"/>
          </w:tcPr>
          <w:p w14:paraId="77223D43" w14:textId="77777777" w:rsidR="00631D2D" w:rsidRDefault="00631D2D">
            <w:pPr>
              <w:spacing w:before="120"/>
              <w:jc w:val="center"/>
              <w:rPr>
                <w:b/>
                <w:sz w:val="24"/>
              </w:rPr>
            </w:pPr>
            <w:r>
              <w:rPr>
                <w:b/>
                <w:sz w:val="24"/>
              </w:rPr>
              <w:t>aktueller Tarif</w:t>
            </w:r>
          </w:p>
          <w:p w14:paraId="77951DBC" w14:textId="77777777" w:rsidR="00631D2D" w:rsidRDefault="00631D2D">
            <w:pPr>
              <w:jc w:val="center"/>
              <w:rPr>
                <w:b/>
                <w:sz w:val="24"/>
              </w:rPr>
            </w:pPr>
            <w:r>
              <w:rPr>
                <w:b/>
                <w:sz w:val="24"/>
              </w:rPr>
              <w:t>(Lit./m³)</w:t>
            </w:r>
          </w:p>
        </w:tc>
        <w:tc>
          <w:tcPr>
            <w:tcW w:w="2444" w:type="dxa"/>
          </w:tcPr>
          <w:p w14:paraId="2EA2B2CE" w14:textId="77777777" w:rsidR="00631D2D" w:rsidRDefault="00631D2D">
            <w:pPr>
              <w:spacing w:before="120"/>
              <w:jc w:val="center"/>
              <w:rPr>
                <w:b/>
                <w:sz w:val="24"/>
              </w:rPr>
            </w:pPr>
            <w:r>
              <w:rPr>
                <w:b/>
                <w:sz w:val="24"/>
              </w:rPr>
              <w:t>Anschluß</w:t>
            </w:r>
          </w:p>
          <w:p w14:paraId="32B245E7" w14:textId="77777777" w:rsidR="00631D2D" w:rsidRDefault="00631D2D">
            <w:pPr>
              <w:jc w:val="center"/>
              <w:rPr>
                <w:b/>
                <w:sz w:val="24"/>
              </w:rPr>
            </w:pPr>
            <w:r>
              <w:rPr>
                <w:b/>
                <w:sz w:val="24"/>
              </w:rPr>
              <w:t>(Zoll)</w:t>
            </w:r>
          </w:p>
        </w:tc>
        <w:tc>
          <w:tcPr>
            <w:tcW w:w="2444" w:type="dxa"/>
          </w:tcPr>
          <w:p w14:paraId="7C308A2D" w14:textId="77777777" w:rsidR="00631D2D" w:rsidRDefault="00631D2D">
            <w:pPr>
              <w:spacing w:before="120"/>
              <w:jc w:val="center"/>
              <w:rPr>
                <w:b/>
                <w:sz w:val="24"/>
              </w:rPr>
            </w:pPr>
            <w:r>
              <w:rPr>
                <w:b/>
                <w:sz w:val="24"/>
              </w:rPr>
              <w:t>Anzahl</w:t>
            </w:r>
          </w:p>
          <w:p w14:paraId="6D31E9B0" w14:textId="77777777" w:rsidR="00631D2D" w:rsidRDefault="00631D2D">
            <w:pPr>
              <w:jc w:val="center"/>
              <w:rPr>
                <w:b/>
                <w:sz w:val="24"/>
              </w:rPr>
            </w:pPr>
            <w:r>
              <w:rPr>
                <w:b/>
                <w:sz w:val="24"/>
              </w:rPr>
              <w:t>Zähler</w:t>
            </w:r>
          </w:p>
        </w:tc>
      </w:tr>
      <w:tr w:rsidR="00631D2D" w14:paraId="58503323" w14:textId="77777777">
        <w:tblPrEx>
          <w:tblCellMar>
            <w:top w:w="0" w:type="dxa"/>
            <w:bottom w:w="0" w:type="dxa"/>
          </w:tblCellMar>
        </w:tblPrEx>
        <w:tc>
          <w:tcPr>
            <w:tcW w:w="2444" w:type="dxa"/>
          </w:tcPr>
          <w:p w14:paraId="3C8A4B30" w14:textId="77777777" w:rsidR="00631D2D" w:rsidRDefault="00631D2D">
            <w:pPr>
              <w:spacing w:before="120"/>
              <w:jc w:val="both"/>
              <w:rPr>
                <w:b/>
                <w:sz w:val="24"/>
              </w:rPr>
            </w:pPr>
            <w:r>
              <w:rPr>
                <w:b/>
                <w:sz w:val="24"/>
              </w:rPr>
              <w:t>Hausverbrauch</w:t>
            </w:r>
          </w:p>
        </w:tc>
        <w:tc>
          <w:tcPr>
            <w:tcW w:w="2444" w:type="dxa"/>
          </w:tcPr>
          <w:p w14:paraId="207348DB" w14:textId="77777777" w:rsidR="00631D2D" w:rsidRDefault="00E2236F">
            <w:pPr>
              <w:spacing w:after="120"/>
              <w:jc w:val="center"/>
              <w:rPr>
                <w:b/>
                <w:sz w:val="24"/>
              </w:rPr>
            </w:pPr>
            <w:r>
              <w:rPr>
                <w:b/>
                <w:sz w:val="24"/>
              </w:rPr>
              <w:t>0,</w:t>
            </w:r>
            <w:r w:rsidR="007F2E12">
              <w:rPr>
                <w:b/>
                <w:sz w:val="24"/>
              </w:rPr>
              <w:t>40</w:t>
            </w:r>
            <w:r w:rsidR="00631D2D">
              <w:rPr>
                <w:b/>
                <w:sz w:val="24"/>
              </w:rPr>
              <w:t>.-</w:t>
            </w:r>
          </w:p>
        </w:tc>
        <w:tc>
          <w:tcPr>
            <w:tcW w:w="2444" w:type="dxa"/>
          </w:tcPr>
          <w:p w14:paraId="01BEB9ED" w14:textId="77777777" w:rsidR="00631D2D" w:rsidRDefault="00631D2D">
            <w:pPr>
              <w:spacing w:before="120"/>
              <w:jc w:val="both"/>
              <w:rPr>
                <w:b/>
                <w:sz w:val="24"/>
              </w:rPr>
            </w:pPr>
          </w:p>
        </w:tc>
        <w:tc>
          <w:tcPr>
            <w:tcW w:w="2444" w:type="dxa"/>
          </w:tcPr>
          <w:p w14:paraId="0CEF6DB3" w14:textId="77777777" w:rsidR="00631D2D" w:rsidRDefault="00631D2D">
            <w:pPr>
              <w:spacing w:before="120"/>
              <w:jc w:val="both"/>
              <w:rPr>
                <w:b/>
                <w:sz w:val="24"/>
              </w:rPr>
            </w:pPr>
          </w:p>
        </w:tc>
      </w:tr>
      <w:tr w:rsidR="00631D2D" w14:paraId="5AD3E233" w14:textId="77777777">
        <w:tblPrEx>
          <w:tblCellMar>
            <w:top w:w="0" w:type="dxa"/>
            <w:bottom w:w="0" w:type="dxa"/>
          </w:tblCellMar>
        </w:tblPrEx>
        <w:tc>
          <w:tcPr>
            <w:tcW w:w="2444" w:type="dxa"/>
          </w:tcPr>
          <w:p w14:paraId="17C69EA6" w14:textId="77777777" w:rsidR="00631D2D" w:rsidRDefault="00631D2D">
            <w:pPr>
              <w:spacing w:before="120" w:after="120"/>
              <w:jc w:val="both"/>
              <w:rPr>
                <w:b/>
                <w:sz w:val="24"/>
              </w:rPr>
            </w:pPr>
            <w:r>
              <w:rPr>
                <w:b/>
                <w:sz w:val="24"/>
              </w:rPr>
              <w:t>Großverbraucher</w:t>
            </w:r>
          </w:p>
        </w:tc>
        <w:tc>
          <w:tcPr>
            <w:tcW w:w="2444" w:type="dxa"/>
          </w:tcPr>
          <w:p w14:paraId="39C101CC" w14:textId="77777777" w:rsidR="00631D2D" w:rsidRDefault="00E2236F">
            <w:pPr>
              <w:spacing w:before="120" w:after="120"/>
              <w:jc w:val="center"/>
              <w:rPr>
                <w:b/>
                <w:sz w:val="24"/>
              </w:rPr>
            </w:pPr>
            <w:r>
              <w:rPr>
                <w:b/>
                <w:sz w:val="24"/>
              </w:rPr>
              <w:t>0,</w:t>
            </w:r>
            <w:r w:rsidR="007F2E12">
              <w:rPr>
                <w:b/>
                <w:sz w:val="24"/>
              </w:rPr>
              <w:t>40</w:t>
            </w:r>
            <w:r w:rsidR="00631D2D">
              <w:rPr>
                <w:b/>
                <w:sz w:val="24"/>
              </w:rPr>
              <w:t>.-</w:t>
            </w:r>
          </w:p>
        </w:tc>
        <w:tc>
          <w:tcPr>
            <w:tcW w:w="2444" w:type="dxa"/>
          </w:tcPr>
          <w:p w14:paraId="3C6ED17E" w14:textId="77777777" w:rsidR="00631D2D" w:rsidRDefault="00631D2D">
            <w:pPr>
              <w:spacing w:before="120"/>
              <w:jc w:val="both"/>
              <w:rPr>
                <w:b/>
                <w:sz w:val="24"/>
              </w:rPr>
            </w:pPr>
          </w:p>
        </w:tc>
        <w:tc>
          <w:tcPr>
            <w:tcW w:w="2444" w:type="dxa"/>
          </w:tcPr>
          <w:p w14:paraId="02679536" w14:textId="77777777" w:rsidR="00631D2D" w:rsidRDefault="00631D2D">
            <w:pPr>
              <w:spacing w:before="120"/>
              <w:jc w:val="both"/>
              <w:rPr>
                <w:b/>
                <w:sz w:val="24"/>
              </w:rPr>
            </w:pPr>
          </w:p>
        </w:tc>
      </w:tr>
      <w:tr w:rsidR="00631D2D" w14:paraId="4508D5D3" w14:textId="77777777">
        <w:tblPrEx>
          <w:tblCellMar>
            <w:top w:w="0" w:type="dxa"/>
            <w:bottom w:w="0" w:type="dxa"/>
          </w:tblCellMar>
        </w:tblPrEx>
        <w:tc>
          <w:tcPr>
            <w:tcW w:w="2444" w:type="dxa"/>
          </w:tcPr>
          <w:p w14:paraId="0D99B778" w14:textId="77777777" w:rsidR="00631D2D" w:rsidRDefault="00631D2D">
            <w:pPr>
              <w:spacing w:before="120" w:after="120"/>
              <w:jc w:val="both"/>
              <w:rPr>
                <w:b/>
                <w:sz w:val="24"/>
              </w:rPr>
            </w:pPr>
            <w:r>
              <w:rPr>
                <w:b/>
                <w:sz w:val="24"/>
              </w:rPr>
              <w:t>Tierhaltung</w:t>
            </w:r>
          </w:p>
        </w:tc>
        <w:tc>
          <w:tcPr>
            <w:tcW w:w="2444" w:type="dxa"/>
          </w:tcPr>
          <w:p w14:paraId="5D202127" w14:textId="77777777" w:rsidR="00631D2D" w:rsidRDefault="00631D2D">
            <w:pPr>
              <w:spacing w:before="120"/>
              <w:jc w:val="center"/>
              <w:rPr>
                <w:b/>
                <w:sz w:val="24"/>
              </w:rPr>
            </w:pPr>
            <w:r>
              <w:rPr>
                <w:b/>
                <w:sz w:val="24"/>
              </w:rPr>
              <w:t>0,</w:t>
            </w:r>
            <w:r w:rsidR="00EB585C">
              <w:rPr>
                <w:b/>
                <w:sz w:val="24"/>
              </w:rPr>
              <w:t>1</w:t>
            </w:r>
            <w:r w:rsidR="007F2E12">
              <w:rPr>
                <w:b/>
                <w:sz w:val="24"/>
              </w:rPr>
              <w:t>0</w:t>
            </w:r>
            <w:r>
              <w:rPr>
                <w:b/>
                <w:sz w:val="24"/>
              </w:rPr>
              <w:t>.-</w:t>
            </w:r>
          </w:p>
        </w:tc>
        <w:tc>
          <w:tcPr>
            <w:tcW w:w="2444" w:type="dxa"/>
          </w:tcPr>
          <w:p w14:paraId="34A4B59A" w14:textId="77777777" w:rsidR="00631D2D" w:rsidRDefault="00631D2D">
            <w:pPr>
              <w:spacing w:before="120"/>
              <w:jc w:val="both"/>
              <w:rPr>
                <w:b/>
                <w:sz w:val="24"/>
              </w:rPr>
            </w:pPr>
          </w:p>
        </w:tc>
        <w:tc>
          <w:tcPr>
            <w:tcW w:w="2444" w:type="dxa"/>
          </w:tcPr>
          <w:p w14:paraId="2DD7A605" w14:textId="77777777" w:rsidR="00631D2D" w:rsidRDefault="00631D2D">
            <w:pPr>
              <w:spacing w:before="120"/>
              <w:jc w:val="both"/>
              <w:rPr>
                <w:b/>
                <w:sz w:val="24"/>
              </w:rPr>
            </w:pPr>
          </w:p>
        </w:tc>
      </w:tr>
    </w:tbl>
    <w:p w14:paraId="7EFFC87B" w14:textId="77777777" w:rsidR="00631D2D" w:rsidRDefault="00631D2D">
      <w:pPr>
        <w:jc w:val="both"/>
        <w:rPr>
          <w:sz w:val="24"/>
        </w:rPr>
      </w:pPr>
    </w:p>
    <w:p w14:paraId="35BB05CE" w14:textId="77777777" w:rsidR="00631D2D" w:rsidRDefault="00631D2D">
      <w:pPr>
        <w:jc w:val="both"/>
        <w:rPr>
          <w:sz w:val="24"/>
        </w:rPr>
      </w:pPr>
    </w:p>
    <w:p w14:paraId="62DA71B2" w14:textId="77777777" w:rsidR="00631D2D" w:rsidRDefault="00631D2D">
      <w:pPr>
        <w:jc w:val="both"/>
        <w:rPr>
          <w:sz w:val="24"/>
        </w:rPr>
      </w:pPr>
    </w:p>
    <w:p w14:paraId="7148ACE7" w14:textId="77777777" w:rsidR="00631D2D" w:rsidRDefault="00631D2D">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2338"/>
        <w:gridCol w:w="2652"/>
        <w:gridCol w:w="2026"/>
        <w:gridCol w:w="772"/>
        <w:gridCol w:w="1989"/>
      </w:tblGrid>
      <w:tr w:rsidR="00631D2D" w14:paraId="4DD13DFE" w14:textId="77777777">
        <w:tblPrEx>
          <w:tblCellMar>
            <w:top w:w="0" w:type="dxa"/>
            <w:bottom w:w="0" w:type="dxa"/>
          </w:tblCellMar>
        </w:tblPrEx>
        <w:tc>
          <w:tcPr>
            <w:tcW w:w="2338" w:type="dxa"/>
          </w:tcPr>
          <w:p w14:paraId="0C1E01B2" w14:textId="77777777" w:rsidR="00631D2D" w:rsidRDefault="00631D2D">
            <w:pPr>
              <w:jc w:val="both"/>
              <w:rPr>
                <w:sz w:val="24"/>
              </w:rPr>
            </w:pPr>
            <w:r>
              <w:rPr>
                <w:sz w:val="24"/>
              </w:rPr>
              <w:t>Gemeinde Kiens</w:t>
            </w:r>
          </w:p>
        </w:tc>
        <w:tc>
          <w:tcPr>
            <w:tcW w:w="2652" w:type="dxa"/>
          </w:tcPr>
          <w:p w14:paraId="7633D32A" w14:textId="77777777" w:rsidR="00631D2D" w:rsidRDefault="00631D2D">
            <w:pPr>
              <w:jc w:val="both"/>
              <w:rPr>
                <w:sz w:val="24"/>
              </w:rPr>
            </w:pPr>
          </w:p>
        </w:tc>
        <w:tc>
          <w:tcPr>
            <w:tcW w:w="4787" w:type="dxa"/>
            <w:gridSpan w:val="3"/>
          </w:tcPr>
          <w:p w14:paraId="3D38F9BB" w14:textId="77777777" w:rsidR="00631D2D" w:rsidRDefault="00631D2D">
            <w:pPr>
              <w:jc w:val="both"/>
              <w:rPr>
                <w:sz w:val="24"/>
              </w:rPr>
            </w:pPr>
            <w:r>
              <w:rPr>
                <w:b/>
                <w:sz w:val="24"/>
              </w:rPr>
              <w:t>Wasserabnehmer</w:t>
            </w:r>
          </w:p>
        </w:tc>
      </w:tr>
      <w:tr w:rsidR="00631D2D" w14:paraId="0E194E0C" w14:textId="77777777">
        <w:tblPrEx>
          <w:tblCellMar>
            <w:top w:w="0" w:type="dxa"/>
            <w:bottom w:w="0" w:type="dxa"/>
          </w:tblCellMar>
        </w:tblPrEx>
        <w:tc>
          <w:tcPr>
            <w:tcW w:w="2338" w:type="dxa"/>
          </w:tcPr>
          <w:p w14:paraId="6F4428EA" w14:textId="77777777" w:rsidR="00631D2D" w:rsidRDefault="00631D2D">
            <w:pPr>
              <w:jc w:val="both"/>
              <w:rPr>
                <w:sz w:val="24"/>
              </w:rPr>
            </w:pPr>
          </w:p>
        </w:tc>
        <w:tc>
          <w:tcPr>
            <w:tcW w:w="2652" w:type="dxa"/>
          </w:tcPr>
          <w:p w14:paraId="24E28B93" w14:textId="77777777" w:rsidR="00631D2D" w:rsidRDefault="00631D2D">
            <w:pPr>
              <w:jc w:val="both"/>
              <w:rPr>
                <w:sz w:val="24"/>
              </w:rPr>
            </w:pPr>
          </w:p>
        </w:tc>
        <w:tc>
          <w:tcPr>
            <w:tcW w:w="4787" w:type="dxa"/>
            <w:gridSpan w:val="3"/>
            <w:tcBorders>
              <w:bottom w:val="single" w:sz="6" w:space="0" w:color="auto"/>
            </w:tcBorders>
          </w:tcPr>
          <w:p w14:paraId="221155E7" w14:textId="77777777" w:rsidR="00631D2D" w:rsidRDefault="00631D2D">
            <w:pPr>
              <w:spacing w:before="120"/>
              <w:jc w:val="both"/>
              <w:rPr>
                <w:sz w:val="24"/>
              </w:rPr>
            </w:pPr>
          </w:p>
        </w:tc>
      </w:tr>
      <w:tr w:rsidR="00631D2D" w14:paraId="1F359D83" w14:textId="77777777">
        <w:tblPrEx>
          <w:tblCellMar>
            <w:top w:w="0" w:type="dxa"/>
            <w:bottom w:w="0" w:type="dxa"/>
          </w:tblCellMar>
        </w:tblPrEx>
        <w:tc>
          <w:tcPr>
            <w:tcW w:w="2338" w:type="dxa"/>
          </w:tcPr>
          <w:p w14:paraId="7BD3CEA4" w14:textId="77777777" w:rsidR="00631D2D" w:rsidRDefault="00631D2D">
            <w:pPr>
              <w:jc w:val="both"/>
              <w:rPr>
                <w:sz w:val="24"/>
              </w:rPr>
            </w:pPr>
            <w:r>
              <w:rPr>
                <w:sz w:val="24"/>
              </w:rPr>
              <w:t>8100  355  021  7</w:t>
            </w:r>
          </w:p>
          <w:p w14:paraId="07AB50D5" w14:textId="77777777" w:rsidR="00631D2D" w:rsidRDefault="00631D2D">
            <w:pPr>
              <w:jc w:val="both"/>
              <w:rPr>
                <w:sz w:val="24"/>
              </w:rPr>
            </w:pPr>
            <w:r>
              <w:rPr>
                <w:sz w:val="24"/>
              </w:rPr>
              <w:t>Steuernummer</w:t>
            </w:r>
          </w:p>
        </w:tc>
        <w:tc>
          <w:tcPr>
            <w:tcW w:w="2652" w:type="dxa"/>
          </w:tcPr>
          <w:p w14:paraId="5248BA8B" w14:textId="77777777" w:rsidR="00631D2D" w:rsidRDefault="00631D2D">
            <w:pPr>
              <w:jc w:val="both"/>
              <w:rPr>
                <w:sz w:val="24"/>
              </w:rPr>
            </w:pPr>
            <w:r>
              <w:rPr>
                <w:sz w:val="24"/>
              </w:rPr>
              <w:t>0050  867  021 3</w:t>
            </w:r>
          </w:p>
          <w:p w14:paraId="4B29450E" w14:textId="77777777" w:rsidR="00631D2D" w:rsidRDefault="00631D2D">
            <w:pPr>
              <w:jc w:val="both"/>
              <w:rPr>
                <w:sz w:val="24"/>
              </w:rPr>
            </w:pPr>
            <w:r>
              <w:rPr>
                <w:sz w:val="24"/>
              </w:rPr>
              <w:t>MwSt.-Nummer</w:t>
            </w:r>
          </w:p>
        </w:tc>
        <w:tc>
          <w:tcPr>
            <w:tcW w:w="4787" w:type="dxa"/>
            <w:gridSpan w:val="3"/>
          </w:tcPr>
          <w:p w14:paraId="094B0CC5" w14:textId="77777777" w:rsidR="00631D2D" w:rsidRDefault="00631D2D">
            <w:pPr>
              <w:jc w:val="both"/>
              <w:rPr>
                <w:sz w:val="24"/>
              </w:rPr>
            </w:pPr>
          </w:p>
        </w:tc>
      </w:tr>
      <w:tr w:rsidR="00631D2D" w14:paraId="45E97A73" w14:textId="77777777">
        <w:tblPrEx>
          <w:tblCellMar>
            <w:top w:w="0" w:type="dxa"/>
            <w:bottom w:w="0" w:type="dxa"/>
          </w:tblCellMar>
        </w:tblPrEx>
        <w:tc>
          <w:tcPr>
            <w:tcW w:w="2338" w:type="dxa"/>
          </w:tcPr>
          <w:p w14:paraId="66E86A0D" w14:textId="77777777" w:rsidR="00631D2D" w:rsidRDefault="00631D2D">
            <w:pPr>
              <w:jc w:val="both"/>
              <w:rPr>
                <w:sz w:val="24"/>
              </w:rPr>
            </w:pPr>
          </w:p>
        </w:tc>
        <w:tc>
          <w:tcPr>
            <w:tcW w:w="2652" w:type="dxa"/>
          </w:tcPr>
          <w:p w14:paraId="7D396F27" w14:textId="77777777" w:rsidR="00631D2D" w:rsidRDefault="00631D2D">
            <w:pPr>
              <w:jc w:val="both"/>
              <w:rPr>
                <w:sz w:val="24"/>
              </w:rPr>
            </w:pPr>
          </w:p>
        </w:tc>
        <w:tc>
          <w:tcPr>
            <w:tcW w:w="4787" w:type="dxa"/>
            <w:gridSpan w:val="3"/>
            <w:tcBorders>
              <w:bottom w:val="single" w:sz="6" w:space="0" w:color="auto"/>
            </w:tcBorders>
          </w:tcPr>
          <w:p w14:paraId="1F6A23BB" w14:textId="77777777" w:rsidR="00631D2D" w:rsidRDefault="00631D2D">
            <w:pPr>
              <w:jc w:val="both"/>
              <w:rPr>
                <w:sz w:val="24"/>
              </w:rPr>
            </w:pPr>
          </w:p>
        </w:tc>
      </w:tr>
      <w:tr w:rsidR="00631D2D" w14:paraId="2A5DE733" w14:textId="77777777">
        <w:tblPrEx>
          <w:tblCellMar>
            <w:top w:w="0" w:type="dxa"/>
            <w:bottom w:w="0" w:type="dxa"/>
          </w:tblCellMar>
        </w:tblPrEx>
        <w:tc>
          <w:tcPr>
            <w:tcW w:w="2338" w:type="dxa"/>
          </w:tcPr>
          <w:p w14:paraId="290B6C7D" w14:textId="77777777" w:rsidR="00631D2D" w:rsidRDefault="00631D2D">
            <w:pPr>
              <w:jc w:val="both"/>
              <w:rPr>
                <w:sz w:val="24"/>
              </w:rPr>
            </w:pPr>
          </w:p>
        </w:tc>
        <w:tc>
          <w:tcPr>
            <w:tcW w:w="2652" w:type="dxa"/>
          </w:tcPr>
          <w:p w14:paraId="364DC1AA" w14:textId="77777777" w:rsidR="00631D2D" w:rsidRDefault="00631D2D">
            <w:pPr>
              <w:jc w:val="both"/>
              <w:rPr>
                <w:sz w:val="24"/>
              </w:rPr>
            </w:pPr>
          </w:p>
        </w:tc>
        <w:tc>
          <w:tcPr>
            <w:tcW w:w="2026" w:type="dxa"/>
          </w:tcPr>
          <w:p w14:paraId="600B70D2" w14:textId="77777777" w:rsidR="00631D2D" w:rsidRDefault="00631D2D">
            <w:pPr>
              <w:rPr>
                <w:b/>
                <w:sz w:val="24"/>
              </w:rPr>
            </w:pPr>
            <w:r>
              <w:rPr>
                <w:b/>
                <w:sz w:val="24"/>
              </w:rPr>
              <w:t>Steuernummer</w:t>
            </w:r>
          </w:p>
        </w:tc>
        <w:tc>
          <w:tcPr>
            <w:tcW w:w="772" w:type="dxa"/>
          </w:tcPr>
          <w:p w14:paraId="31F40EDE" w14:textId="77777777" w:rsidR="00631D2D" w:rsidRDefault="00631D2D">
            <w:pPr>
              <w:jc w:val="both"/>
              <w:rPr>
                <w:b/>
                <w:sz w:val="24"/>
              </w:rPr>
            </w:pPr>
          </w:p>
        </w:tc>
        <w:tc>
          <w:tcPr>
            <w:tcW w:w="1987" w:type="dxa"/>
          </w:tcPr>
          <w:p w14:paraId="7AEB27AC" w14:textId="77777777" w:rsidR="00631D2D" w:rsidRDefault="00631D2D">
            <w:pPr>
              <w:jc w:val="center"/>
              <w:rPr>
                <w:b/>
                <w:sz w:val="24"/>
              </w:rPr>
            </w:pPr>
            <w:r>
              <w:rPr>
                <w:b/>
                <w:sz w:val="24"/>
              </w:rPr>
              <w:t>MwSt.-Nummer</w:t>
            </w:r>
          </w:p>
        </w:tc>
      </w:tr>
      <w:tr w:rsidR="00631D2D" w14:paraId="74A0B7AB" w14:textId="77777777">
        <w:tblPrEx>
          <w:tblCellMar>
            <w:top w:w="0" w:type="dxa"/>
            <w:bottom w:w="0" w:type="dxa"/>
          </w:tblCellMar>
        </w:tblPrEx>
        <w:tc>
          <w:tcPr>
            <w:tcW w:w="2338" w:type="dxa"/>
          </w:tcPr>
          <w:p w14:paraId="6F7B50CA" w14:textId="77777777" w:rsidR="00631D2D" w:rsidRDefault="00631D2D">
            <w:pPr>
              <w:jc w:val="both"/>
              <w:rPr>
                <w:sz w:val="24"/>
              </w:rPr>
            </w:pPr>
          </w:p>
        </w:tc>
        <w:tc>
          <w:tcPr>
            <w:tcW w:w="2652" w:type="dxa"/>
          </w:tcPr>
          <w:p w14:paraId="68D7373D" w14:textId="77777777" w:rsidR="00631D2D" w:rsidRDefault="00631D2D">
            <w:pPr>
              <w:jc w:val="both"/>
              <w:rPr>
                <w:sz w:val="24"/>
              </w:rPr>
            </w:pPr>
          </w:p>
        </w:tc>
        <w:tc>
          <w:tcPr>
            <w:tcW w:w="4787" w:type="dxa"/>
            <w:gridSpan w:val="3"/>
          </w:tcPr>
          <w:p w14:paraId="236F01B1" w14:textId="77777777" w:rsidR="00631D2D" w:rsidRDefault="00631D2D">
            <w:pPr>
              <w:jc w:val="both"/>
              <w:rPr>
                <w:sz w:val="24"/>
              </w:rPr>
            </w:pPr>
          </w:p>
        </w:tc>
      </w:tr>
    </w:tbl>
    <w:p w14:paraId="54B30931" w14:textId="77777777" w:rsidR="00631D2D" w:rsidRDefault="00631D2D">
      <w:pPr>
        <w:jc w:val="both"/>
        <w:rPr>
          <w:sz w:val="28"/>
        </w:rPr>
      </w:pPr>
    </w:p>
    <w:p w14:paraId="73747031" w14:textId="77777777" w:rsidR="00631D2D" w:rsidRDefault="00631D2D">
      <w:pPr>
        <w:jc w:val="center"/>
        <w:rPr>
          <w:sz w:val="24"/>
        </w:rPr>
      </w:pPr>
      <w:r>
        <w:rPr>
          <w:sz w:val="28"/>
        </w:rPr>
        <w:br w:type="page"/>
      </w:r>
      <w:r>
        <w:rPr>
          <w:b/>
          <w:sz w:val="28"/>
        </w:rPr>
        <w:lastRenderedPageBreak/>
        <w:t>- 2-</w:t>
      </w:r>
    </w:p>
    <w:p w14:paraId="55010E5F" w14:textId="77777777" w:rsidR="00631D2D" w:rsidRDefault="00631D2D">
      <w:pPr>
        <w:jc w:val="both"/>
        <w:rPr>
          <w:sz w:val="24"/>
        </w:rPr>
      </w:pPr>
    </w:p>
    <w:p w14:paraId="2491350B" w14:textId="77777777" w:rsidR="00631D2D" w:rsidRDefault="00631D2D">
      <w:pPr>
        <w:jc w:val="both"/>
        <w:rPr>
          <w:b/>
          <w:sz w:val="24"/>
          <w:u w:val="single"/>
        </w:rPr>
      </w:pPr>
      <w:r>
        <w:rPr>
          <w:b/>
          <w:sz w:val="24"/>
          <w:u w:val="single"/>
        </w:rPr>
        <w:t>Allgemeine Lieferbedingungen:</w:t>
      </w:r>
    </w:p>
    <w:p w14:paraId="71ACBB5D" w14:textId="77777777" w:rsidR="00631D2D" w:rsidRDefault="00631D2D">
      <w:pPr>
        <w:jc w:val="both"/>
        <w:rPr>
          <w:b/>
          <w:sz w:val="24"/>
          <w:u w:val="single"/>
        </w:rPr>
      </w:pPr>
    </w:p>
    <w:p w14:paraId="0A9CCCDC" w14:textId="77777777" w:rsidR="00631D2D" w:rsidRDefault="00631D2D">
      <w:pPr>
        <w:jc w:val="both"/>
        <w:rPr>
          <w:sz w:val="24"/>
          <w:u w:val="single"/>
        </w:rPr>
      </w:pPr>
    </w:p>
    <w:p w14:paraId="3C6BC0F4"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Mit Unterfertigung des Vertrages verpflichtet sich der Betreiber für die Lieferung von Trinkwasser und der Abnehmer für den Bezug von Trinkwasser unter Einhaltung der im Vertrag enthaltenen Bestimmungen. Die Vertragsdauer wird auf 1 Jahr festgelegt mit Wirkung ab Unterzeichnung des gegenwärtigen Vertrages, wobei eine stillschweigende jährliche Verlängerung eintritt, sofern keine schriftliche Kündigung mindestens 30 Tage vor dem jeweiligen Fälligkeitstermin erfolgt.</w:t>
      </w:r>
    </w:p>
    <w:p w14:paraId="0CD630DA" w14:textId="77777777" w:rsidR="00631D2D" w:rsidRDefault="00631D2D">
      <w:pPr>
        <w:ind w:left="284"/>
        <w:jc w:val="both"/>
        <w:rPr>
          <w:sz w:val="24"/>
        </w:rPr>
      </w:pPr>
    </w:p>
    <w:p w14:paraId="101CD75E"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Der Vertrag wird durch die Unterschrift der Vertragspartner rechtskräftig. Die erste Wasserrechnung ersetzt die eventuell fehlende Unterschrift von Seiten des Betreibers.</w:t>
      </w:r>
    </w:p>
    <w:p w14:paraId="3D7EDF28"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Das gelieferte Wasser darf nur für den im Vertrag vorgesehenen Zweck verwendet werden und der Wasserabnehmer ist nicht befugt das Wasser an Dritte abzugeben.</w:t>
      </w:r>
    </w:p>
    <w:p w14:paraId="4743C93D"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Der Betreiber verfügt frei über die beim Wasserabnehmer eingebauten eigenen Geräte und sonstiges Material. Der Wasserabnehmer ist hinsichtlich dieser Anlagenteile dem Betreiber gegenüber voll verantwortlich für Beschädigung durch Brand, Frost, Diebstahl und eigenmächtige Eingriffe. Allfällige Schäden an der Anschlussanlage und an den Mess- und sonstigen Geräten hat der Abnehmer innerhalb 24 Stunden dem Betreiber zu melden. Die für den Abnehmer vorgesehenen Mess- und sonstigen Einrichtungen werden im Einvernehmen mit dem Abnehmer selbst an einem für den Beauftragen des Betreibers jederzeit zugänglichen Ort, bzw. an der der Leitungsführung nächstgelegenen Stelle angebracht. Falls der Wasserabnehmer einen ungeeigneten Platz vorgesehen haben sollte, ist er verpflichtet, auf eigene Rechnung die mit dem Betreiber vereinbarte Umänderung bzw. Versetzung durchzuführen.</w:t>
      </w:r>
    </w:p>
    <w:p w14:paraId="0E8BFC7C"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Die Anlage und die Verbrauchergeräte des Abnehmers müssen die von den geltenden gesetzlichen Bestimmungen vorgeschriebenen Eigenschaften besitzen, sowie den besonderen Vorschriften des Betreibers entsprechen, damit Gefahren für Personen und Sachschäden an der Anlage des Abnehmers, sowie Störungen im Versorgungsnetz des Betreibers vermieden werden. Unter anderem verpflichtet sich der Abnehmer, auf eigene Spesen, nach dem Zähler einen Absperrschieber und einen Ablasshahn für die Entleerung der Hausleitung einzubauen. Die Installation der Abnehmeranlage, die gänzlich vom Abnehmer beschafft wird und zu dessen Lasten geht, muss von einem in der Handelskammer eingetragenen Fachbetrieb durchgeführt werden. Nach Beendigung der Arbeiten sorgt der Abnehmer für die Verständigung des Betreibers, der in Anwesenheit des Installateurs die Anlage kollaudieren wird. Bei positiver Abnahme wird der Betreiber die Anlage an das Hauptnetz anschließen und die Messgeräte montieren. Sollten jedoch Fehler und Mängel festgestellt werden, ist der Abnehmer verpflichtet, in kürzester Zeit diese Unregelmäßigkeiten zu beseitigen. Daraufhin wird die Kollaudierung unter denselben Bedingungen bis zur positiven Abnahme wiederholt. Der Betreiber vergütet keine eventuell auftretenden Wasserverluste infolge von fehlerhaften Installationen.</w:t>
      </w:r>
    </w:p>
    <w:p w14:paraId="2B61D3ED"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Der Betreiber übernimmt keine irgendwie geartete Verantwortung für Personen- und Sachschäden, die nach der Übergabestelle durch das Wasser entstehen können. Der Wasserabnehmer verpflichtet sich, dem Beauftragten des Betreibers jederzeit den Zutritt zu den eigenen Räumlichkeiten zu gestatten, um die nötigen Ablesungen, Kontrollen, Arbeiten an den Messgeräten und die Kontrolle der Abnehmeranlage zu ermöglichen.</w:t>
      </w:r>
    </w:p>
    <w:p w14:paraId="630BEB62" w14:textId="77777777" w:rsidR="00631D2D" w:rsidRDefault="00631D2D">
      <w:pPr>
        <w:pStyle w:val="StandardWeb"/>
        <w:spacing w:after="0"/>
        <w:ind w:left="360"/>
        <w:rPr>
          <w:rFonts w:ascii="Times New Roman" w:hAnsi="Times New Roman" w:cs="Times New Roman"/>
          <w:szCs w:val="22"/>
        </w:rPr>
      </w:pPr>
    </w:p>
    <w:p w14:paraId="5B5208F5" w14:textId="77777777" w:rsidR="00631D2D" w:rsidRDefault="00631D2D">
      <w:pPr>
        <w:pStyle w:val="StandardWeb"/>
        <w:spacing w:after="0"/>
        <w:ind w:left="360"/>
        <w:rPr>
          <w:rFonts w:ascii="Times New Roman" w:hAnsi="Times New Roman" w:cs="Times New Roman"/>
          <w:szCs w:val="22"/>
        </w:rPr>
      </w:pPr>
    </w:p>
    <w:p w14:paraId="752E9098" w14:textId="77777777" w:rsidR="00631D2D" w:rsidRDefault="00631D2D">
      <w:pPr>
        <w:pStyle w:val="StandardWeb"/>
        <w:spacing w:after="0"/>
        <w:ind w:left="360"/>
        <w:rPr>
          <w:rFonts w:ascii="Times New Roman" w:hAnsi="Times New Roman" w:cs="Times New Roman"/>
        </w:rPr>
      </w:pPr>
    </w:p>
    <w:p w14:paraId="166DFF26" w14:textId="77777777" w:rsidR="00631D2D" w:rsidRDefault="00631D2D">
      <w:pPr>
        <w:jc w:val="center"/>
        <w:rPr>
          <w:sz w:val="24"/>
        </w:rPr>
      </w:pPr>
      <w:r>
        <w:rPr>
          <w:b/>
          <w:sz w:val="28"/>
        </w:rPr>
        <w:t>- 3-</w:t>
      </w:r>
    </w:p>
    <w:p w14:paraId="14E205E3" w14:textId="77777777" w:rsidR="00631D2D" w:rsidRDefault="00631D2D">
      <w:pPr>
        <w:pStyle w:val="StandardWeb"/>
        <w:spacing w:after="0"/>
        <w:ind w:left="360"/>
        <w:rPr>
          <w:rFonts w:ascii="Times New Roman" w:hAnsi="Times New Roman" w:cs="Times New Roman"/>
        </w:rPr>
      </w:pPr>
    </w:p>
    <w:p w14:paraId="3E0887F8"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 xml:space="preserve">Der Betreiber ist jederzeit berechtigt, Kontrollen an den Messgeräten und Überprüfungen an der Anlage des Wasserabnehmers durchzuführen. Der Wasserabnehmer ist seinerseits berechtigt, die Überprüfung der Messeinrichtungen zu fordern und an derselben einen Vertrauenstechniker teilnehmen zu lassen. Sollten an den Messeinrichtungen Fehler festgestellt werden, die die Toleranzgrenze von ± 5% überschreiten, so wird der Betreiber in jedem Fall ab jenem Monat, in welchem die Unregelmäßigkeit festgestellt wurden, den tatsächlichen Verbrauch aufgrund eines Korrekturfaktors ermitteln, oder – sollte die Feststellung des Korrekturfaktors nicht möglich sein – den zu verrechnenden Verbrauch aufgrund des Wasserverbrauches in gleichen Zeitabschnitten und unter gleichen Lieferbedingungen festsetzen und dem Wasserabnehmer den entsprechenden Differenzbetrag gutschreiben bzw. verrechnen. </w:t>
      </w:r>
    </w:p>
    <w:p w14:paraId="6854F8E7"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Dem Wasserabnehmer ist es untersagt, den Wasserlieferungsvertrag an dritte Personen abzutreten. Der Abnehmer ist für den Wasserverbrauch in den Räumlichkeiten, auf die sich dieser Vertrag bezieht, voll verantwortlich, wenn er es unterlässt, den Betreiber von einer Vermietung der Räume an Dritte oder der Veräußerung derselben zu verständigen.</w:t>
      </w:r>
    </w:p>
    <w:p w14:paraId="1EDD9E85"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Der Betreiber ist befugt, für die unbedingt erforderliche Zeitdauer Wasserabschaltungen vorzunehmen, die durch den Betrieb oder die Reparatur bei eigenen Anlagen bedingt sind, ohne dass dadurch dem Betreiber eine Nichterfüllung des Vertrages angelastet werden kann. Der Betreiber übernimmt auch keinerlei Verantwortung für mittelbare und unmittelbare Schäden, die dem Wasserabnehmer durch Unterbrechungen oder durch unregelmäßige Wasserlieferungen erwachsen.</w:t>
      </w:r>
    </w:p>
    <w:p w14:paraId="37171DAC"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Bei Wasserknappheit infolge Trockenheit oder Kälte, Streiks oder sonstiger besonderer Ereignisse kann der Betreiber den Wasserverbrauch einschränken. Für genannte Unterbrechungen oder Einschränkungen ist der Betreiber nicht haftbar, sie geben deshalb keinen Anspruch auf Ermäßigung der Tarife.</w:t>
      </w:r>
    </w:p>
    <w:p w14:paraId="0CDA22A9"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Jede Wasserentwendung, unerlaubte oder vorschriftswidrige Verwendung des Wassers, sowie jede sonstige Nichterfüllung der Vertragsklauseln seitens des Wasserabnehmers, sei es unbeabsichtigt oder vorsätzlich, verleiht dem Betreiber das Recht, die Wasserlieferung sofort einzustellen. In schwerwiegenderen Fällen ist der Betreiber berechtigt, den vorliegenden Vertrag sofort zu kündigen, u.zw. vorbehaltlich der Beschreitung des Rechtsweges. Die Kosten für die allfällige Wiederaufnahme der Wasserlieferung gehen zur Gänze auf Rechnung des Wasserabnehmers.</w:t>
      </w:r>
    </w:p>
    <w:p w14:paraId="27705256"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Die Verrechnung des Wassers erfolgt zumindest einmal im Jahr. Die Begleichung der Rechnungen muss bei Vorweis derselben erfolgen und die Zahlung darf weder hinausgeschoben noch im Betrag herabgesetzt werden, auch nicht im Falle von Beanstandungen. Bei Zahlungsverzug wird die erste Aufforderung innerhalb 20 Tagen ab Fälligkeit zugestellt. Erfolgt noch keine Zahlung, so wird eine zweite Zahlungsaufforderung, auf welcher der Betreiber eine Gebühr für das Eintreiben der Ausgaben im Ausmaß von 10% des rückständigen Rechnungsbetrag und die Zinsen im gesetzlichen Ausmaß anwendet, ausgestellt. Für alle in diesem Vertrag nicht enthaltenen Bedingungen wird auf die derzeit geltenden gesetzlichen Bestimmungen sowie auf die erlassenen Gemeindeverordnungen verwiesen.</w:t>
      </w:r>
    </w:p>
    <w:p w14:paraId="1B1375C6" w14:textId="77777777" w:rsidR="00631D2D" w:rsidRDefault="00631D2D">
      <w:pPr>
        <w:pStyle w:val="StandardWeb"/>
        <w:spacing w:after="0"/>
        <w:ind w:left="360"/>
        <w:rPr>
          <w:rFonts w:ascii="Times New Roman" w:hAnsi="Times New Roman" w:cs="Times New Roman"/>
        </w:rPr>
      </w:pPr>
    </w:p>
    <w:p w14:paraId="549A002D"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Der Betreiber kann vorliegenden Vertrag an andere Unternehmer abtreten oder Dritte mit dessen Durchführung beauftragen.</w:t>
      </w:r>
    </w:p>
    <w:p w14:paraId="3305909F" w14:textId="77777777" w:rsidR="00631D2D" w:rsidRDefault="00631D2D">
      <w:pPr>
        <w:pStyle w:val="StandardWeb"/>
        <w:spacing w:after="0"/>
        <w:rPr>
          <w:rFonts w:ascii="Times New Roman" w:hAnsi="Times New Roman" w:cs="Times New Roman"/>
        </w:rPr>
      </w:pPr>
    </w:p>
    <w:p w14:paraId="7789E82B" w14:textId="77777777" w:rsidR="00631D2D" w:rsidRDefault="00631D2D">
      <w:pPr>
        <w:pStyle w:val="StandardWeb"/>
        <w:spacing w:after="0"/>
        <w:ind w:left="360"/>
        <w:rPr>
          <w:rFonts w:ascii="Times New Roman" w:hAnsi="Times New Roman" w:cs="Times New Roman"/>
        </w:rPr>
      </w:pPr>
    </w:p>
    <w:p w14:paraId="009CB39C" w14:textId="77777777" w:rsidR="00631D2D" w:rsidRDefault="00631D2D">
      <w:pPr>
        <w:pStyle w:val="StandardWeb"/>
        <w:numPr>
          <w:ilvl w:val="0"/>
          <w:numId w:val="18"/>
        </w:numPr>
        <w:spacing w:after="0"/>
        <w:rPr>
          <w:rFonts w:ascii="Times New Roman" w:hAnsi="Times New Roman" w:cs="Times New Roman"/>
        </w:rPr>
      </w:pPr>
      <w:r>
        <w:rPr>
          <w:rFonts w:ascii="Times New Roman" w:hAnsi="Times New Roman" w:cs="Times New Roman"/>
          <w:szCs w:val="22"/>
        </w:rPr>
        <w:t>Der zuständige Gerichtsstand für allfällige Beanstandungen hinsichtlich der Anwendung dieses Vertrages ist Bruneck bzw. Bozen, je nach Wertzuständigkeit.</w:t>
      </w:r>
    </w:p>
    <w:p w14:paraId="16A31010" w14:textId="77777777" w:rsidR="00631D2D" w:rsidRDefault="00631D2D">
      <w:pPr>
        <w:jc w:val="center"/>
        <w:rPr>
          <w:sz w:val="24"/>
        </w:rPr>
      </w:pPr>
      <w:r>
        <w:rPr>
          <w:b/>
          <w:sz w:val="28"/>
        </w:rPr>
        <w:t>- 4-</w:t>
      </w:r>
    </w:p>
    <w:p w14:paraId="08ABE59F" w14:textId="77777777" w:rsidR="00631D2D" w:rsidRDefault="00631D2D">
      <w:pPr>
        <w:pStyle w:val="StandardWeb"/>
        <w:spacing w:after="0"/>
        <w:ind w:left="360"/>
        <w:rPr>
          <w:rFonts w:ascii="Times New Roman" w:hAnsi="Times New Roman" w:cs="Times New Roman"/>
        </w:rPr>
      </w:pPr>
    </w:p>
    <w:p w14:paraId="4594BF65" w14:textId="77777777" w:rsidR="00631D2D" w:rsidRDefault="00631D2D">
      <w:pPr>
        <w:numPr>
          <w:ilvl w:val="0"/>
          <w:numId w:val="18"/>
        </w:numPr>
        <w:spacing w:before="240"/>
        <w:jc w:val="both"/>
        <w:rPr>
          <w:sz w:val="24"/>
        </w:rPr>
      </w:pPr>
      <w:r>
        <w:rPr>
          <w:sz w:val="24"/>
          <w:szCs w:val="22"/>
        </w:rPr>
        <w:lastRenderedPageBreak/>
        <w:t>Der vorliegende Vertrag ist im Sinne der geltenden Bestimmungen nicht registrierungspflichtig.</w:t>
      </w:r>
      <w:r>
        <w:rPr>
          <w:szCs w:val="22"/>
        </w:rPr>
        <w:t xml:space="preserve"> </w:t>
      </w:r>
      <w:r>
        <w:rPr>
          <w:sz w:val="24"/>
        </w:rPr>
        <w:t>Im Streitverfahren und der damit verbundenen Registrierungsnotwendigkeit gehen die diesbezüglichen Spesen zu Lasten der unterliegenden Partei.</w:t>
      </w:r>
    </w:p>
    <w:p w14:paraId="767F517A" w14:textId="77777777" w:rsidR="00631D2D" w:rsidRDefault="00631D2D">
      <w:pPr>
        <w:spacing w:before="240"/>
        <w:jc w:val="both"/>
        <w:rPr>
          <w:sz w:val="24"/>
        </w:rPr>
      </w:pPr>
    </w:p>
    <w:p w14:paraId="0D65BE4B" w14:textId="77777777" w:rsidR="00631D2D" w:rsidRDefault="00631D2D">
      <w:pPr>
        <w:spacing w:before="240"/>
        <w:jc w:val="both"/>
        <w:rPr>
          <w:sz w:val="24"/>
        </w:rPr>
      </w:pPr>
      <w:r>
        <w:rPr>
          <w:sz w:val="24"/>
        </w:rPr>
        <w:t>Kiens, am __________________________________</w:t>
      </w:r>
    </w:p>
    <w:p w14:paraId="1341F839" w14:textId="77777777" w:rsidR="00631D2D" w:rsidRDefault="00631D2D">
      <w:pPr>
        <w:spacing w:before="240"/>
        <w:jc w:val="both"/>
        <w:rPr>
          <w:sz w:val="24"/>
        </w:rPr>
      </w:pPr>
    </w:p>
    <w:p w14:paraId="64DC664A" w14:textId="77777777" w:rsidR="00631D2D" w:rsidRDefault="00631D2D">
      <w:pPr>
        <w:spacing w:before="240"/>
        <w:jc w:val="both"/>
        <w:rPr>
          <w:sz w:val="24"/>
        </w:rPr>
      </w:pPr>
    </w:p>
    <w:p w14:paraId="764D1EF0" w14:textId="77777777" w:rsidR="00631D2D" w:rsidRDefault="00631D2D">
      <w:pPr>
        <w:spacing w:before="240"/>
        <w:jc w:val="both"/>
        <w:rPr>
          <w:sz w:val="24"/>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631D2D" w14:paraId="75587466" w14:textId="77777777">
        <w:tblPrEx>
          <w:tblCellMar>
            <w:top w:w="0" w:type="dxa"/>
            <w:bottom w:w="0" w:type="dxa"/>
          </w:tblCellMar>
        </w:tblPrEx>
        <w:tc>
          <w:tcPr>
            <w:tcW w:w="4889" w:type="dxa"/>
          </w:tcPr>
          <w:p w14:paraId="07A8D946" w14:textId="77777777" w:rsidR="00631D2D" w:rsidRDefault="00631D2D">
            <w:pPr>
              <w:spacing w:before="240"/>
              <w:jc w:val="both"/>
              <w:rPr>
                <w:b/>
                <w:sz w:val="24"/>
              </w:rPr>
            </w:pPr>
            <w:r>
              <w:rPr>
                <w:b/>
                <w:sz w:val="24"/>
              </w:rPr>
              <w:t>DER BÜRGERMEISTER</w:t>
            </w:r>
          </w:p>
        </w:tc>
        <w:tc>
          <w:tcPr>
            <w:tcW w:w="4889" w:type="dxa"/>
          </w:tcPr>
          <w:p w14:paraId="73A3FE1C" w14:textId="77777777" w:rsidR="00631D2D" w:rsidRDefault="00631D2D">
            <w:pPr>
              <w:spacing w:before="240"/>
              <w:jc w:val="right"/>
              <w:rPr>
                <w:b/>
                <w:sz w:val="24"/>
              </w:rPr>
            </w:pPr>
            <w:r>
              <w:rPr>
                <w:b/>
                <w:sz w:val="24"/>
              </w:rPr>
              <w:t>DER WASSERABNEHMER</w:t>
            </w:r>
          </w:p>
        </w:tc>
      </w:tr>
    </w:tbl>
    <w:p w14:paraId="5D76738D" w14:textId="77777777" w:rsidR="00631D2D" w:rsidRDefault="00631D2D">
      <w:pPr>
        <w:jc w:val="both"/>
        <w:rPr>
          <w:sz w:val="24"/>
        </w:rPr>
      </w:pPr>
    </w:p>
    <w:tbl>
      <w:tblPr>
        <w:tblW w:w="0" w:type="auto"/>
        <w:tblLayout w:type="fixed"/>
        <w:tblCellMar>
          <w:left w:w="70" w:type="dxa"/>
          <w:right w:w="70" w:type="dxa"/>
        </w:tblCellMar>
        <w:tblLook w:val="0000" w:firstRow="0" w:lastRow="0" w:firstColumn="0" w:lastColumn="0" w:noHBand="0" w:noVBand="0"/>
      </w:tblPr>
      <w:tblGrid>
        <w:gridCol w:w="2764"/>
        <w:gridCol w:w="3969"/>
        <w:gridCol w:w="3045"/>
      </w:tblGrid>
      <w:tr w:rsidR="00631D2D" w14:paraId="3D4C0AC8" w14:textId="77777777">
        <w:tblPrEx>
          <w:tblCellMar>
            <w:top w:w="0" w:type="dxa"/>
            <w:bottom w:w="0" w:type="dxa"/>
          </w:tblCellMar>
        </w:tblPrEx>
        <w:tc>
          <w:tcPr>
            <w:tcW w:w="2764" w:type="dxa"/>
            <w:tcBorders>
              <w:bottom w:val="single" w:sz="6" w:space="0" w:color="auto"/>
            </w:tcBorders>
          </w:tcPr>
          <w:p w14:paraId="243BC3DD" w14:textId="77777777" w:rsidR="00631D2D" w:rsidRDefault="00631D2D">
            <w:pPr>
              <w:jc w:val="both"/>
              <w:rPr>
                <w:sz w:val="24"/>
              </w:rPr>
            </w:pPr>
          </w:p>
        </w:tc>
        <w:tc>
          <w:tcPr>
            <w:tcW w:w="3969" w:type="dxa"/>
          </w:tcPr>
          <w:p w14:paraId="23D5AE62" w14:textId="77777777" w:rsidR="00631D2D" w:rsidRDefault="00631D2D">
            <w:pPr>
              <w:jc w:val="both"/>
              <w:rPr>
                <w:sz w:val="24"/>
              </w:rPr>
            </w:pPr>
          </w:p>
        </w:tc>
        <w:tc>
          <w:tcPr>
            <w:tcW w:w="3045" w:type="dxa"/>
            <w:tcBorders>
              <w:bottom w:val="single" w:sz="6" w:space="0" w:color="auto"/>
            </w:tcBorders>
          </w:tcPr>
          <w:p w14:paraId="578FA8D0" w14:textId="77777777" w:rsidR="00631D2D" w:rsidRDefault="00631D2D">
            <w:pPr>
              <w:jc w:val="both"/>
              <w:rPr>
                <w:sz w:val="24"/>
              </w:rPr>
            </w:pPr>
          </w:p>
        </w:tc>
      </w:tr>
    </w:tbl>
    <w:p w14:paraId="29465E9E" w14:textId="77777777" w:rsidR="00631D2D" w:rsidRDefault="00631D2D">
      <w:pPr>
        <w:jc w:val="both"/>
        <w:rPr>
          <w:sz w:val="24"/>
        </w:rPr>
      </w:pPr>
    </w:p>
    <w:p w14:paraId="0BA8A393" w14:textId="77777777" w:rsidR="00631D2D" w:rsidRDefault="00631D2D">
      <w:pPr>
        <w:jc w:val="both"/>
        <w:rPr>
          <w:sz w:val="24"/>
        </w:rPr>
      </w:pPr>
    </w:p>
    <w:p w14:paraId="5F97FF83" w14:textId="77777777" w:rsidR="00631D2D" w:rsidRDefault="00631D2D">
      <w:pPr>
        <w:jc w:val="both"/>
        <w:rPr>
          <w:sz w:val="24"/>
        </w:rPr>
      </w:pPr>
    </w:p>
    <w:p w14:paraId="65323EDF" w14:textId="77777777" w:rsidR="00631D2D" w:rsidRDefault="00631D2D">
      <w:pPr>
        <w:jc w:val="both"/>
        <w:rPr>
          <w:sz w:val="24"/>
        </w:rPr>
      </w:pPr>
    </w:p>
    <w:p w14:paraId="53A2DBA2" w14:textId="77777777" w:rsidR="00631D2D" w:rsidRDefault="00631D2D">
      <w:pPr>
        <w:jc w:val="both"/>
        <w:rPr>
          <w:sz w:val="24"/>
        </w:rPr>
      </w:pPr>
    </w:p>
    <w:p w14:paraId="29D0C1E6" w14:textId="77777777" w:rsidR="00631D2D" w:rsidRDefault="00631D2D">
      <w:pPr>
        <w:pStyle w:val="Textkrper"/>
        <w:rPr>
          <w:rFonts w:eastAsia="Arial Unicode MS"/>
          <w:sz w:val="22"/>
        </w:rPr>
      </w:pPr>
      <w:r>
        <w:t xml:space="preserve">Der Unterfertigte erklärt, die oben angeführten Wasserlieferungsbedingungen ohne Vorbehalt anzunehmen und im besonderen, unter Beachtung der Art. 1341 des B.G.B., nachstehende Bedingungen: </w:t>
      </w:r>
      <w:r>
        <w:rPr>
          <w:sz w:val="22"/>
          <w:szCs w:val="18"/>
        </w:rPr>
        <w:t>(1. Stillschweigende Verlängerung, 3. Wasserwiederverkaufsverbot, 6. Ausschluss des Betreibers von jeder Verantwortung bei Schäden, 7. Überprüfungen, 9. und 10. Unterbrechungen, Einschränkungen und Schäden durch höhere Gewalt, 16. Zuständiger Gerichtsstand)</w:t>
      </w:r>
    </w:p>
    <w:p w14:paraId="48AB6B8C" w14:textId="77777777" w:rsidR="00631D2D" w:rsidRDefault="00631D2D">
      <w:pPr>
        <w:jc w:val="both"/>
        <w:rPr>
          <w:sz w:val="22"/>
        </w:rPr>
      </w:pPr>
    </w:p>
    <w:p w14:paraId="7349AF46" w14:textId="77777777" w:rsidR="00631D2D" w:rsidRDefault="00631D2D">
      <w:pPr>
        <w:jc w:val="both"/>
        <w:rPr>
          <w:sz w:val="24"/>
        </w:rPr>
      </w:pPr>
    </w:p>
    <w:p w14:paraId="6CD61354" w14:textId="77777777" w:rsidR="00631D2D" w:rsidRDefault="00631D2D">
      <w:pPr>
        <w:jc w:val="both"/>
        <w:rPr>
          <w:sz w:val="24"/>
        </w:rPr>
      </w:pPr>
    </w:p>
    <w:p w14:paraId="6BB063F1" w14:textId="77777777" w:rsidR="00631D2D" w:rsidRDefault="00631D2D">
      <w:pPr>
        <w:jc w:val="both"/>
        <w:rPr>
          <w:sz w:val="24"/>
        </w:rPr>
      </w:pPr>
    </w:p>
    <w:p w14:paraId="68F6FA14" w14:textId="77777777" w:rsidR="00631D2D" w:rsidRDefault="00631D2D">
      <w:pPr>
        <w:jc w:val="both"/>
        <w:rPr>
          <w:sz w:val="24"/>
        </w:rPr>
      </w:pPr>
    </w:p>
    <w:tbl>
      <w:tblPr>
        <w:tblW w:w="0" w:type="auto"/>
        <w:tblInd w:w="6591" w:type="dxa"/>
        <w:tblLayout w:type="fixed"/>
        <w:tblCellMar>
          <w:left w:w="70" w:type="dxa"/>
          <w:right w:w="70" w:type="dxa"/>
        </w:tblCellMar>
        <w:tblLook w:val="0000" w:firstRow="0" w:lastRow="0" w:firstColumn="0" w:lastColumn="0" w:noHBand="0" w:noVBand="0"/>
      </w:tblPr>
      <w:tblGrid>
        <w:gridCol w:w="3188"/>
      </w:tblGrid>
      <w:tr w:rsidR="00631D2D" w14:paraId="113CF435" w14:textId="77777777">
        <w:tblPrEx>
          <w:tblCellMar>
            <w:top w:w="0" w:type="dxa"/>
            <w:bottom w:w="0" w:type="dxa"/>
          </w:tblCellMar>
        </w:tblPrEx>
        <w:tc>
          <w:tcPr>
            <w:tcW w:w="3188" w:type="dxa"/>
          </w:tcPr>
          <w:p w14:paraId="65E4AFE6" w14:textId="77777777" w:rsidR="00631D2D" w:rsidRDefault="00631D2D">
            <w:pPr>
              <w:jc w:val="right"/>
              <w:rPr>
                <w:b/>
                <w:sz w:val="24"/>
              </w:rPr>
            </w:pPr>
            <w:r>
              <w:rPr>
                <w:b/>
                <w:sz w:val="24"/>
              </w:rPr>
              <w:t>DER WASSERABNEHMER</w:t>
            </w:r>
          </w:p>
        </w:tc>
      </w:tr>
      <w:tr w:rsidR="00631D2D" w14:paraId="17A6B81B" w14:textId="77777777">
        <w:tblPrEx>
          <w:tblCellMar>
            <w:top w:w="0" w:type="dxa"/>
            <w:bottom w:w="0" w:type="dxa"/>
          </w:tblCellMar>
        </w:tblPrEx>
        <w:tc>
          <w:tcPr>
            <w:tcW w:w="3188" w:type="dxa"/>
          </w:tcPr>
          <w:p w14:paraId="6A714D13" w14:textId="77777777" w:rsidR="00631D2D" w:rsidRDefault="00631D2D">
            <w:pPr>
              <w:jc w:val="both"/>
              <w:rPr>
                <w:b/>
                <w:sz w:val="24"/>
              </w:rPr>
            </w:pPr>
          </w:p>
        </w:tc>
      </w:tr>
      <w:tr w:rsidR="00631D2D" w14:paraId="60A0EB03" w14:textId="77777777">
        <w:tblPrEx>
          <w:tblCellMar>
            <w:top w:w="0" w:type="dxa"/>
            <w:bottom w:w="0" w:type="dxa"/>
          </w:tblCellMar>
        </w:tblPrEx>
        <w:tc>
          <w:tcPr>
            <w:tcW w:w="3188" w:type="dxa"/>
            <w:tcBorders>
              <w:bottom w:val="single" w:sz="6" w:space="0" w:color="auto"/>
            </w:tcBorders>
          </w:tcPr>
          <w:p w14:paraId="71F1B45B" w14:textId="77777777" w:rsidR="00631D2D" w:rsidRDefault="00631D2D">
            <w:pPr>
              <w:jc w:val="both"/>
              <w:rPr>
                <w:b/>
                <w:sz w:val="24"/>
              </w:rPr>
            </w:pPr>
          </w:p>
        </w:tc>
      </w:tr>
    </w:tbl>
    <w:p w14:paraId="1864B7EC" w14:textId="77777777" w:rsidR="00631D2D" w:rsidRDefault="00631D2D">
      <w:pPr>
        <w:jc w:val="both"/>
        <w:rPr>
          <w:sz w:val="24"/>
        </w:rPr>
      </w:pPr>
    </w:p>
    <w:p w14:paraId="6AF08670" w14:textId="77777777" w:rsidR="00B83ADA" w:rsidRDefault="00B83ADA">
      <w:pPr>
        <w:jc w:val="both"/>
        <w:rPr>
          <w:sz w:val="24"/>
        </w:rPr>
      </w:pPr>
    </w:p>
    <w:p w14:paraId="28626F40" w14:textId="77777777" w:rsidR="00B83ADA" w:rsidRDefault="00B83ADA" w:rsidP="00B83ADA">
      <w:pPr>
        <w:pStyle w:val="HTMLVorformatiert"/>
      </w:pPr>
      <w:r>
        <w:t xml:space="preserve">Gemäß und für die Zwecke der Artikel 12, 13 und 14 der EU-Verordnung 679/2016 finden Sie die Informationen zum Schutz personenbezogener Daten unter folgendem Link: </w:t>
      </w:r>
      <w:hyperlink r:id="rId6" w:history="1">
        <w:r>
          <w:rPr>
            <w:rStyle w:val="Hyperlink"/>
          </w:rPr>
          <w:t>https://www.gemeinde.kiens.bz.it/system/web/datenschutz.aspx?menuonr=219075975</w:t>
        </w:r>
      </w:hyperlink>
      <w:r>
        <w:t xml:space="preserve"> oder können in den Räumlichkeiten des Rathauses konsultiert werden.</w:t>
      </w:r>
    </w:p>
    <w:p w14:paraId="6352A7C4" w14:textId="77777777" w:rsidR="00B83ADA" w:rsidRDefault="00B83ADA">
      <w:pPr>
        <w:jc w:val="both"/>
        <w:rPr>
          <w:sz w:val="24"/>
        </w:rPr>
      </w:pPr>
    </w:p>
    <w:p w14:paraId="74FAE8E9" w14:textId="77777777" w:rsidR="00631D2D" w:rsidRDefault="00631D2D">
      <w:pPr>
        <w:jc w:val="both"/>
        <w:rPr>
          <w:sz w:val="24"/>
        </w:rPr>
      </w:pPr>
    </w:p>
    <w:p w14:paraId="58C62343" w14:textId="77777777" w:rsidR="00631D2D" w:rsidRDefault="00631D2D">
      <w:pPr>
        <w:jc w:val="both"/>
        <w:rPr>
          <w:sz w:val="24"/>
        </w:rPr>
      </w:pPr>
    </w:p>
    <w:p w14:paraId="44439B7B" w14:textId="77777777" w:rsidR="00631D2D" w:rsidRDefault="00631D2D">
      <w:pPr>
        <w:jc w:val="both"/>
        <w:rPr>
          <w:sz w:val="24"/>
        </w:rPr>
      </w:pPr>
    </w:p>
    <w:p w14:paraId="70B084DD" w14:textId="77777777" w:rsidR="00631D2D" w:rsidRDefault="00631D2D">
      <w:pPr>
        <w:jc w:val="both"/>
        <w:rPr>
          <w:sz w:val="24"/>
        </w:rPr>
      </w:pPr>
    </w:p>
    <w:p w14:paraId="3EE6018E" w14:textId="77777777" w:rsidR="00631D2D" w:rsidRDefault="00631D2D">
      <w:pPr>
        <w:jc w:val="both"/>
        <w:rPr>
          <w:sz w:val="24"/>
        </w:rPr>
      </w:pPr>
    </w:p>
    <w:p w14:paraId="18D67463" w14:textId="77777777" w:rsidR="00631D2D" w:rsidRDefault="00631D2D">
      <w:pPr>
        <w:jc w:val="both"/>
        <w:rPr>
          <w:sz w:val="24"/>
        </w:rPr>
      </w:pPr>
    </w:p>
    <w:p w14:paraId="763BBE99" w14:textId="77777777" w:rsidR="00631D2D" w:rsidRDefault="00631D2D">
      <w:pPr>
        <w:jc w:val="both"/>
        <w:rPr>
          <w:sz w:val="24"/>
        </w:rPr>
      </w:pPr>
    </w:p>
    <w:p w14:paraId="6D0BDC1B" w14:textId="77777777" w:rsidR="00631D2D" w:rsidRDefault="00631D2D">
      <w:pPr>
        <w:jc w:val="both"/>
        <w:rPr>
          <w:sz w:val="24"/>
        </w:rPr>
      </w:pPr>
    </w:p>
    <w:p w14:paraId="7B07E0A1" w14:textId="77777777" w:rsidR="00631D2D" w:rsidRDefault="00631D2D">
      <w:pPr>
        <w:jc w:val="both"/>
        <w:rPr>
          <w:sz w:val="24"/>
        </w:rPr>
      </w:pPr>
    </w:p>
    <w:p w14:paraId="7841852F" w14:textId="77777777" w:rsidR="00631D2D" w:rsidRDefault="00631D2D">
      <w:pPr>
        <w:jc w:val="both"/>
        <w:rPr>
          <w:sz w:val="24"/>
        </w:rPr>
      </w:pPr>
    </w:p>
    <w:p w14:paraId="049F504B" w14:textId="77777777" w:rsidR="00631D2D" w:rsidRDefault="00631D2D">
      <w:pPr>
        <w:jc w:val="both"/>
        <w:rPr>
          <w:sz w:val="24"/>
        </w:rPr>
      </w:pPr>
    </w:p>
    <w:p w14:paraId="6ED7F63B" w14:textId="77777777" w:rsidR="00631D2D" w:rsidRDefault="00631D2D">
      <w:pPr>
        <w:jc w:val="both"/>
        <w:rPr>
          <w:sz w:val="24"/>
        </w:rPr>
      </w:pPr>
    </w:p>
    <w:tbl>
      <w:tblPr>
        <w:tblW w:w="9639" w:type="dxa"/>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631D2D" w14:paraId="7792684A" w14:textId="77777777">
        <w:tblPrEx>
          <w:tblCellMar>
            <w:top w:w="0" w:type="dxa"/>
            <w:left w:w="0" w:type="dxa"/>
            <w:bottom w:w="0" w:type="dxa"/>
            <w:right w:w="0" w:type="dxa"/>
          </w:tblCellMar>
        </w:tblPrEx>
        <w:trPr>
          <w:cantSplit/>
        </w:trPr>
        <w:tc>
          <w:tcPr>
            <w:tcW w:w="3969" w:type="dxa"/>
            <w:gridSpan w:val="2"/>
            <w:tcBorders>
              <w:bottom w:val="single" w:sz="6" w:space="0" w:color="auto"/>
            </w:tcBorders>
          </w:tcPr>
          <w:p w14:paraId="6E0E1CFB" w14:textId="77777777" w:rsidR="00631D2D" w:rsidRDefault="00631D2D">
            <w:pPr>
              <w:ind w:right="113"/>
              <w:jc w:val="center"/>
              <w:rPr>
                <w:sz w:val="16"/>
              </w:rPr>
            </w:pPr>
            <w:r>
              <w:rPr>
                <w:rFonts w:ascii="CG Times (WN)" w:hAnsi="CG Times (WN)"/>
                <w:b/>
              </w:rPr>
              <w:lastRenderedPageBreak/>
              <w:br/>
            </w:r>
            <w:r>
              <w:rPr>
                <w:rFonts w:ascii="Arial" w:hAnsi="Arial"/>
                <w:spacing w:val="40"/>
                <w:sz w:val="36"/>
              </w:rPr>
              <w:t>GEMEINDE KIENS</w:t>
            </w:r>
            <w:r>
              <w:rPr>
                <w:rFonts w:ascii="Arial" w:hAnsi="Arial"/>
                <w:spacing w:val="40"/>
                <w:sz w:val="36"/>
              </w:rPr>
              <w:br/>
            </w:r>
          </w:p>
          <w:p w14:paraId="2E7ACA96" w14:textId="77777777" w:rsidR="00631D2D" w:rsidRDefault="00631D2D">
            <w:pPr>
              <w:ind w:right="113"/>
              <w:jc w:val="center"/>
              <w:rPr>
                <w:sz w:val="16"/>
              </w:rPr>
            </w:pPr>
            <w:r>
              <w:rPr>
                <w:rFonts w:ascii="Arial" w:hAnsi="Arial"/>
                <w:sz w:val="16"/>
              </w:rPr>
              <w:t>AUTONOME PROVINZ BOZEN - SÜDTIROL</w:t>
            </w:r>
          </w:p>
          <w:p w14:paraId="37BAAAA5" w14:textId="77777777" w:rsidR="00631D2D" w:rsidRDefault="00631D2D">
            <w:pPr>
              <w:ind w:right="113"/>
              <w:jc w:val="center"/>
            </w:pPr>
          </w:p>
        </w:tc>
        <w:tc>
          <w:tcPr>
            <w:tcW w:w="1701" w:type="dxa"/>
            <w:tcBorders>
              <w:bottom w:val="single" w:sz="6" w:space="0" w:color="auto"/>
            </w:tcBorders>
          </w:tcPr>
          <w:p w14:paraId="0F3140BB" w14:textId="09322F7E" w:rsidR="00631D2D" w:rsidRDefault="00F2440E">
            <w:pPr>
              <w:jc w:val="center"/>
            </w:pPr>
            <w:r>
              <w:rPr>
                <w:noProof/>
              </w:rPr>
              <w:drawing>
                <wp:inline distT="0" distB="0" distL="0" distR="0" wp14:anchorId="1310D16B" wp14:editId="2229F1FF">
                  <wp:extent cx="683895" cy="721995"/>
                  <wp:effectExtent l="0" t="0" r="0" b="0"/>
                  <wp:docPr id="2" name="Bi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3895" cy="721995"/>
                          </a:xfrm>
                          <a:prstGeom prst="rect">
                            <a:avLst/>
                          </a:prstGeom>
                          <a:noFill/>
                          <a:ln>
                            <a:noFill/>
                          </a:ln>
                        </pic:spPr>
                      </pic:pic>
                    </a:graphicData>
                  </a:graphic>
                </wp:inline>
              </w:drawing>
            </w:r>
          </w:p>
        </w:tc>
        <w:tc>
          <w:tcPr>
            <w:tcW w:w="3969" w:type="dxa"/>
            <w:gridSpan w:val="2"/>
            <w:tcBorders>
              <w:bottom w:val="single" w:sz="6" w:space="0" w:color="auto"/>
            </w:tcBorders>
          </w:tcPr>
          <w:p w14:paraId="6F8CEFAB" w14:textId="77777777" w:rsidR="00631D2D" w:rsidRDefault="00631D2D">
            <w:pPr>
              <w:jc w:val="center"/>
              <w:rPr>
                <w:rFonts w:ascii="CG Times (WN)" w:hAnsi="CG Times (WN)"/>
                <w:b/>
                <w:sz w:val="16"/>
                <w:lang w:val="it-IT"/>
              </w:rPr>
            </w:pPr>
            <w:r>
              <w:rPr>
                <w:rFonts w:ascii="CG Times (WN)" w:hAnsi="CG Times (WN)"/>
                <w:b/>
                <w:lang w:val="it-IT"/>
              </w:rPr>
              <w:br/>
            </w:r>
            <w:r>
              <w:rPr>
                <w:rFonts w:ascii="Arial" w:hAnsi="Arial"/>
                <w:sz w:val="36"/>
                <w:lang w:val="it-IT"/>
              </w:rPr>
              <w:t xml:space="preserve">COMUNE DI </w:t>
            </w:r>
            <w:r>
              <w:rPr>
                <w:rFonts w:ascii="Arial" w:hAnsi="Arial"/>
                <w:spacing w:val="25"/>
                <w:sz w:val="36"/>
                <w:lang w:val="it-IT"/>
              </w:rPr>
              <w:t>CHIENES</w:t>
            </w:r>
            <w:r>
              <w:rPr>
                <w:rFonts w:ascii="Arial" w:hAnsi="Arial"/>
                <w:spacing w:val="25"/>
                <w:sz w:val="36"/>
                <w:lang w:val="it-IT"/>
              </w:rPr>
              <w:br/>
            </w:r>
          </w:p>
          <w:p w14:paraId="0CD353A2" w14:textId="77777777" w:rsidR="00631D2D" w:rsidRDefault="00631D2D">
            <w:pPr>
              <w:jc w:val="center"/>
              <w:rPr>
                <w:rFonts w:ascii="Arial" w:hAnsi="Arial"/>
                <w:sz w:val="14"/>
                <w:lang w:val="it-IT"/>
              </w:rPr>
            </w:pPr>
            <w:r>
              <w:rPr>
                <w:rFonts w:ascii="Arial" w:hAnsi="Arial"/>
                <w:sz w:val="16"/>
                <w:lang w:val="it-IT"/>
              </w:rPr>
              <w:t>PROV. AUTONOMA DI BOLZANO - ALTO ADIGE</w:t>
            </w:r>
          </w:p>
          <w:p w14:paraId="223C1F88" w14:textId="77777777" w:rsidR="00631D2D" w:rsidRDefault="00631D2D">
            <w:pPr>
              <w:rPr>
                <w:lang w:val="it-IT"/>
              </w:rPr>
            </w:pPr>
          </w:p>
        </w:tc>
      </w:tr>
      <w:tr w:rsidR="00631D2D" w14:paraId="5748A3E8" w14:textId="77777777">
        <w:tblPrEx>
          <w:tblCellMar>
            <w:top w:w="0" w:type="dxa"/>
            <w:left w:w="0" w:type="dxa"/>
            <w:bottom w:w="0" w:type="dxa"/>
            <w:right w:w="0" w:type="dxa"/>
          </w:tblCellMar>
        </w:tblPrEx>
        <w:trPr>
          <w:cantSplit/>
          <w:trHeight w:val="120"/>
        </w:trPr>
        <w:tc>
          <w:tcPr>
            <w:tcW w:w="3544" w:type="dxa"/>
            <w:tcBorders>
              <w:top w:val="single" w:sz="6" w:space="0" w:color="auto"/>
            </w:tcBorders>
          </w:tcPr>
          <w:p w14:paraId="46B7CE73" w14:textId="77777777" w:rsidR="00631D2D" w:rsidRDefault="00631D2D">
            <w:pPr>
              <w:spacing w:before="20" w:after="20"/>
              <w:ind w:right="113"/>
              <w:rPr>
                <w:rFonts w:ascii="CG Times (WN)" w:hAnsi="CG Times (WN)"/>
                <w:sz w:val="16"/>
              </w:rPr>
            </w:pPr>
            <w:r>
              <w:rPr>
                <w:rFonts w:ascii="CG Times (WN)" w:hAnsi="CG Times (WN)"/>
                <w:sz w:val="16"/>
              </w:rPr>
              <w:t>Steuernummer - Cod. Fisc. 81003550217</w:t>
            </w:r>
          </w:p>
        </w:tc>
        <w:tc>
          <w:tcPr>
            <w:tcW w:w="2552" w:type="dxa"/>
            <w:gridSpan w:val="3"/>
            <w:tcBorders>
              <w:top w:val="single" w:sz="6" w:space="0" w:color="auto"/>
            </w:tcBorders>
          </w:tcPr>
          <w:p w14:paraId="1477FD74" w14:textId="77777777" w:rsidR="00631D2D" w:rsidRDefault="00631D2D">
            <w:pPr>
              <w:spacing w:before="20" w:after="20"/>
              <w:ind w:right="113"/>
              <w:jc w:val="center"/>
              <w:rPr>
                <w:rFonts w:ascii="CG Times (WN)" w:hAnsi="CG Times (WN)"/>
                <w:sz w:val="16"/>
              </w:rPr>
            </w:pPr>
            <w:r>
              <w:rPr>
                <w:rFonts w:ascii="CG Times (WN)" w:hAnsi="CG Times (WN)"/>
                <w:sz w:val="16"/>
              </w:rPr>
              <w:t>Tel. (0474) 565315 - Fax 565604</w:t>
            </w:r>
          </w:p>
        </w:tc>
        <w:tc>
          <w:tcPr>
            <w:tcW w:w="3543" w:type="dxa"/>
            <w:tcBorders>
              <w:top w:val="single" w:sz="6" w:space="0" w:color="auto"/>
            </w:tcBorders>
          </w:tcPr>
          <w:p w14:paraId="5A42FF4A" w14:textId="77777777" w:rsidR="00631D2D" w:rsidRDefault="00631D2D">
            <w:pPr>
              <w:spacing w:before="20" w:after="20"/>
              <w:ind w:right="113"/>
              <w:jc w:val="right"/>
              <w:rPr>
                <w:rFonts w:ascii="CG Times (WN)" w:hAnsi="CG Times (WN)"/>
                <w:sz w:val="16"/>
              </w:rPr>
            </w:pPr>
            <w:r>
              <w:rPr>
                <w:rFonts w:ascii="CG Times (WN)" w:hAnsi="CG Times (WN)"/>
                <w:sz w:val="16"/>
              </w:rPr>
              <w:t>MWST.Nr. - Part. IVA 00508670213</w:t>
            </w:r>
          </w:p>
        </w:tc>
      </w:tr>
    </w:tbl>
    <w:p w14:paraId="18C4D5F2" w14:textId="77777777" w:rsidR="00631D2D" w:rsidRDefault="00631D2D">
      <w:pPr>
        <w:rPr>
          <w:sz w:val="8"/>
        </w:rPr>
      </w:pPr>
    </w:p>
    <w:tbl>
      <w:tblPr>
        <w:tblW w:w="9701" w:type="dxa"/>
        <w:tblBorders>
          <w:bottom w:val="single" w:sz="4" w:space="0" w:color="auto"/>
        </w:tblBorders>
        <w:tblLayout w:type="fixed"/>
        <w:tblCellMar>
          <w:left w:w="28" w:type="dxa"/>
          <w:right w:w="28" w:type="dxa"/>
        </w:tblCellMar>
        <w:tblLook w:val="0000" w:firstRow="0" w:lastRow="0" w:firstColumn="0" w:lastColumn="0" w:noHBand="0" w:noVBand="0"/>
      </w:tblPr>
      <w:tblGrid>
        <w:gridCol w:w="9701"/>
      </w:tblGrid>
      <w:tr w:rsidR="00631D2D" w14:paraId="73DF5202" w14:textId="77777777">
        <w:tblPrEx>
          <w:tblCellMar>
            <w:top w:w="0" w:type="dxa"/>
            <w:bottom w:w="0" w:type="dxa"/>
          </w:tblCellMar>
        </w:tblPrEx>
        <w:trPr>
          <w:cantSplit/>
          <w:trHeight w:val="231"/>
        </w:trPr>
        <w:tc>
          <w:tcPr>
            <w:tcW w:w="9701" w:type="dxa"/>
          </w:tcPr>
          <w:p w14:paraId="52507683" w14:textId="77777777" w:rsidR="00631D2D" w:rsidRDefault="00631D2D">
            <w:pPr>
              <w:jc w:val="center"/>
              <w:rPr>
                <w:rFonts w:ascii="Arial" w:hAnsi="Arial"/>
                <w:i/>
                <w:iCs/>
              </w:rPr>
            </w:pPr>
            <w:r>
              <w:rPr>
                <w:rFonts w:ascii="CG Times (WN)" w:hAnsi="CG Times (WN)"/>
              </w:rPr>
              <w:t>I - 39030 Kiens/Chienes,</w:t>
            </w:r>
            <w:r>
              <w:rPr>
                <w:rFonts w:ascii="CG Times (WN)" w:hAnsi="CG Times (WN)"/>
                <w:i/>
                <w:iCs/>
              </w:rPr>
              <w:t xml:space="preserve">  Kiener Dorfweg / Via Chienes, 4c</w:t>
            </w:r>
          </w:p>
        </w:tc>
      </w:tr>
    </w:tbl>
    <w:p w14:paraId="595A0F6F" w14:textId="77777777" w:rsidR="00631D2D" w:rsidRDefault="00631D2D">
      <w:pPr>
        <w:pStyle w:val="Fuzeile"/>
        <w:tabs>
          <w:tab w:val="clear" w:pos="4819"/>
        </w:tabs>
        <w:rPr>
          <w:rFonts w:ascii="Arial" w:hAnsi="Arial"/>
        </w:rPr>
      </w:pPr>
    </w:p>
    <w:p w14:paraId="6F0F0723" w14:textId="77777777" w:rsidR="00631D2D" w:rsidRDefault="00631D2D">
      <w:pPr>
        <w:jc w:val="both"/>
        <w:rPr>
          <w:sz w:val="24"/>
        </w:rPr>
      </w:pPr>
    </w:p>
    <w:p w14:paraId="2E91C68C" w14:textId="77777777" w:rsidR="00631D2D" w:rsidRDefault="00631D2D">
      <w:pPr>
        <w:pStyle w:val="StandardWeb"/>
        <w:jc w:val="center"/>
      </w:pPr>
      <w:r>
        <w:rPr>
          <w:rFonts w:ascii="Arial" w:hAnsi="Arial" w:cs="Arial"/>
          <w:b/>
          <w:bCs/>
          <w:i/>
          <w:iCs/>
          <w:sz w:val="20"/>
          <w:szCs w:val="20"/>
        </w:rPr>
        <w:t>Information im Sinne des Art. 13 des Legislativdekrets Nr. 196/2003</w:t>
      </w:r>
    </w:p>
    <w:p w14:paraId="297AB404" w14:textId="77777777" w:rsidR="00631D2D" w:rsidRDefault="00631D2D">
      <w:pPr>
        <w:pStyle w:val="StandardWeb"/>
      </w:pPr>
    </w:p>
    <w:p w14:paraId="6358B80C" w14:textId="77777777" w:rsidR="00631D2D" w:rsidRDefault="00631D2D">
      <w:pPr>
        <w:pStyle w:val="StandardWeb"/>
      </w:pPr>
      <w:r>
        <w:rPr>
          <w:rFonts w:ascii="Arial" w:hAnsi="Arial" w:cs="Arial"/>
          <w:sz w:val="20"/>
          <w:szCs w:val="20"/>
        </w:rPr>
        <w:t>Wir informieren Sie, dass der „Datenschutzkodex“ laut Legislativdekret vom 30.6.2003, Nr. 196 den Schutz der Vertraulichkeit der Daten, welche Personen und andere Rechtssubjekte betreffen, vorsieht. Die personenbezogenen Daten werden von dieser Verwaltung ausschließlich zu institutionellen Zwecken gesammelt und verarbeitet.</w:t>
      </w:r>
    </w:p>
    <w:p w14:paraId="5D997FD8" w14:textId="77777777" w:rsidR="00631D2D" w:rsidRDefault="00631D2D">
      <w:pPr>
        <w:pStyle w:val="StandardWeb"/>
      </w:pPr>
    </w:p>
    <w:p w14:paraId="64CA795A" w14:textId="77777777" w:rsidR="00631D2D" w:rsidRDefault="00631D2D">
      <w:pPr>
        <w:pStyle w:val="StandardWeb"/>
      </w:pPr>
      <w:r>
        <w:rPr>
          <w:rFonts w:ascii="Arial" w:hAnsi="Arial" w:cs="Arial"/>
          <w:b/>
          <w:bCs/>
          <w:sz w:val="20"/>
          <w:szCs w:val="20"/>
        </w:rPr>
        <w:t>Zweck der Datenverarbeitung</w:t>
      </w:r>
    </w:p>
    <w:p w14:paraId="469E6383" w14:textId="77777777" w:rsidR="00631D2D" w:rsidRDefault="00631D2D">
      <w:pPr>
        <w:pStyle w:val="StandardWeb"/>
      </w:pPr>
      <w:r>
        <w:rPr>
          <w:rFonts w:ascii="Arial" w:hAnsi="Arial" w:cs="Arial"/>
          <w:sz w:val="20"/>
          <w:szCs w:val="20"/>
        </w:rPr>
        <w:t>Die personenbezogenen Daten werden im Rahmen des gegenständlichen Vertrages gesammelt und verarbeitet und dienen der Wahrnehmung institutioneller, verwaltungstechnischer oder buchhalterischer Aufgaben bzw. für Zwecke, welche mit der Ausübung der den Bürgern und Verwaltern zuerkannten Rechte und Befugnisse zusammenhängen.</w:t>
      </w:r>
    </w:p>
    <w:p w14:paraId="455C6F0F" w14:textId="77777777" w:rsidR="00631D2D" w:rsidRDefault="00631D2D">
      <w:pPr>
        <w:pStyle w:val="StandardWeb"/>
      </w:pPr>
    </w:p>
    <w:p w14:paraId="061D5D75" w14:textId="77777777" w:rsidR="00631D2D" w:rsidRDefault="00631D2D">
      <w:pPr>
        <w:pStyle w:val="StandardWeb"/>
      </w:pPr>
      <w:r>
        <w:rPr>
          <w:rFonts w:ascii="Arial" w:hAnsi="Arial" w:cs="Arial"/>
          <w:b/>
          <w:bCs/>
          <w:sz w:val="20"/>
          <w:szCs w:val="20"/>
        </w:rPr>
        <w:t>Verarbeitungsmethode</w:t>
      </w:r>
    </w:p>
    <w:p w14:paraId="2F96FE2A" w14:textId="77777777" w:rsidR="00631D2D" w:rsidRDefault="00631D2D">
      <w:pPr>
        <w:pStyle w:val="StandardWeb"/>
      </w:pPr>
      <w:r>
        <w:rPr>
          <w:rFonts w:ascii="Arial" w:hAnsi="Arial" w:cs="Arial"/>
          <w:color w:val="000000"/>
          <w:sz w:val="20"/>
          <w:szCs w:val="20"/>
        </w:rPr>
        <w:t>Die Daten werden händisch und/oder mit Hilfe von elektronischen Rechnern verarbeitet, jedenfalls nach geeigneten Verfahren, welche die Sicherheit und Vertraulichkeit der Daten gewährleisten.</w:t>
      </w:r>
    </w:p>
    <w:p w14:paraId="4EA14EA0" w14:textId="77777777" w:rsidR="00631D2D" w:rsidRDefault="00631D2D">
      <w:pPr>
        <w:pStyle w:val="StandardWeb"/>
      </w:pPr>
    </w:p>
    <w:p w14:paraId="1D5220E6" w14:textId="77777777" w:rsidR="00631D2D" w:rsidRDefault="00631D2D">
      <w:pPr>
        <w:pStyle w:val="StandardWeb"/>
      </w:pPr>
      <w:r>
        <w:rPr>
          <w:rFonts w:ascii="Arial" w:hAnsi="Arial" w:cs="Arial"/>
          <w:b/>
          <w:bCs/>
          <w:color w:val="000000"/>
          <w:sz w:val="20"/>
          <w:szCs w:val="20"/>
        </w:rPr>
        <w:t>Die Mitteilung der Daten</w:t>
      </w:r>
      <w:r>
        <w:rPr>
          <w:rFonts w:ascii="Arial" w:hAnsi="Arial" w:cs="Arial"/>
          <w:color w:val="000000"/>
          <w:sz w:val="20"/>
          <w:szCs w:val="20"/>
        </w:rPr>
        <w:t xml:space="preserve"> </w:t>
      </w:r>
    </w:p>
    <w:p w14:paraId="72C4EA0C" w14:textId="77777777" w:rsidR="00631D2D" w:rsidRDefault="00631D2D">
      <w:pPr>
        <w:pStyle w:val="StandardWeb"/>
      </w:pPr>
      <w:r>
        <w:rPr>
          <w:rFonts w:ascii="Arial" w:hAnsi="Arial" w:cs="Arial"/>
          <w:color w:val="000000"/>
          <w:sz w:val="20"/>
          <w:szCs w:val="20"/>
        </w:rPr>
        <w:t xml:space="preserve">ist freiwillig. </w:t>
      </w:r>
    </w:p>
    <w:p w14:paraId="0753CE0A" w14:textId="77777777" w:rsidR="00631D2D" w:rsidRDefault="00631D2D">
      <w:pPr>
        <w:pStyle w:val="StandardWeb"/>
      </w:pPr>
    </w:p>
    <w:p w14:paraId="35141CE4" w14:textId="77777777" w:rsidR="00631D2D" w:rsidRDefault="00631D2D">
      <w:pPr>
        <w:pStyle w:val="StandardWeb"/>
      </w:pPr>
      <w:r>
        <w:rPr>
          <w:rFonts w:ascii="Arial" w:hAnsi="Arial" w:cs="Arial"/>
          <w:b/>
          <w:bCs/>
          <w:color w:val="000000"/>
          <w:sz w:val="20"/>
          <w:szCs w:val="20"/>
        </w:rPr>
        <w:t>Die fehlende Mitteilung der Daten</w:t>
      </w:r>
    </w:p>
    <w:p w14:paraId="5FA526B3" w14:textId="77777777" w:rsidR="00631D2D" w:rsidRDefault="00631D2D">
      <w:pPr>
        <w:pStyle w:val="StandardWeb"/>
      </w:pPr>
      <w:r>
        <w:rPr>
          <w:rFonts w:ascii="Arial" w:hAnsi="Arial" w:cs="Arial"/>
          <w:color w:val="000000"/>
          <w:sz w:val="20"/>
          <w:szCs w:val="20"/>
        </w:rPr>
        <w:t>hat zur Folge, dass diese Verwaltung daran gehindert wird, den Vertrag bzw. den Auftrag auszuführen.</w:t>
      </w:r>
    </w:p>
    <w:p w14:paraId="5DCA92FE" w14:textId="77777777" w:rsidR="00631D2D" w:rsidRDefault="00631D2D">
      <w:pPr>
        <w:pStyle w:val="StandardWeb"/>
      </w:pPr>
    </w:p>
    <w:p w14:paraId="3F75FEAD" w14:textId="77777777" w:rsidR="00631D2D" w:rsidRDefault="00631D2D">
      <w:pPr>
        <w:pStyle w:val="StandardWeb"/>
      </w:pPr>
      <w:r>
        <w:rPr>
          <w:rFonts w:ascii="Arial" w:hAnsi="Arial" w:cs="Arial"/>
          <w:b/>
          <w:bCs/>
          <w:color w:val="000000"/>
          <w:sz w:val="20"/>
          <w:szCs w:val="20"/>
        </w:rPr>
        <w:t>Die Daten können mitgeteilt werden</w:t>
      </w:r>
      <w:r>
        <w:rPr>
          <w:rFonts w:ascii="Arial" w:hAnsi="Arial" w:cs="Arial"/>
          <w:color w:val="000000"/>
          <w:sz w:val="20"/>
          <w:szCs w:val="20"/>
        </w:rPr>
        <w:t xml:space="preserve"> </w:t>
      </w:r>
    </w:p>
    <w:p w14:paraId="2CB81BF9" w14:textId="77777777" w:rsidR="00631D2D" w:rsidRDefault="00631D2D">
      <w:pPr>
        <w:pStyle w:val="StandardWeb"/>
      </w:pPr>
      <w:r>
        <w:rPr>
          <w:rFonts w:ascii="Arial" w:hAnsi="Arial" w:cs="Arial"/>
          <w:color w:val="000000"/>
          <w:sz w:val="20"/>
          <w:szCs w:val="20"/>
        </w:rPr>
        <w:t>allen Rechtssubjekten (Ämter, Körperschaften und Organe der öffentlichen Verwaltung, Betriebe und Einrichtungen), welche im Sinne der Bestimmungen verpflichtet sind, diese zu kennen, oder diese kennen dürfen, sowie jenen Personen, die Inhaber des Aktenzugriffsrechtes sind.</w:t>
      </w:r>
    </w:p>
    <w:p w14:paraId="2E15F33A" w14:textId="77777777" w:rsidR="00631D2D" w:rsidRDefault="00631D2D">
      <w:pPr>
        <w:pStyle w:val="StandardWeb"/>
      </w:pPr>
    </w:p>
    <w:p w14:paraId="1B20D4C2" w14:textId="77777777" w:rsidR="00631D2D" w:rsidRDefault="00631D2D">
      <w:pPr>
        <w:pStyle w:val="StandardWeb"/>
      </w:pPr>
      <w:r>
        <w:rPr>
          <w:rFonts w:ascii="Arial" w:hAnsi="Arial" w:cs="Arial"/>
          <w:b/>
          <w:bCs/>
          <w:color w:val="000000"/>
          <w:sz w:val="20"/>
          <w:szCs w:val="20"/>
        </w:rPr>
        <w:t>Die Daten können</w:t>
      </w:r>
      <w:r>
        <w:rPr>
          <w:rFonts w:ascii="Arial" w:hAnsi="Arial" w:cs="Arial"/>
          <w:color w:val="000000"/>
          <w:sz w:val="20"/>
          <w:szCs w:val="20"/>
        </w:rPr>
        <w:t xml:space="preserve"> </w:t>
      </w:r>
    </w:p>
    <w:p w14:paraId="558EE467" w14:textId="77777777" w:rsidR="00631D2D" w:rsidRDefault="00631D2D">
      <w:pPr>
        <w:pStyle w:val="StandardWeb"/>
      </w:pPr>
      <w:r>
        <w:rPr>
          <w:rFonts w:ascii="Arial" w:hAnsi="Arial" w:cs="Arial"/>
          <w:color w:val="000000"/>
          <w:sz w:val="20"/>
          <w:szCs w:val="20"/>
        </w:rPr>
        <w:t xml:space="preserve">vom Inhaber, von den Verantwortlichen, den Beauftragten für die Verarbeitung personenbezogener Daten und vom Systemverwalter dieser Verwaltung </w:t>
      </w:r>
      <w:r>
        <w:rPr>
          <w:rFonts w:ascii="Arial" w:hAnsi="Arial" w:cs="Arial"/>
          <w:b/>
          <w:bCs/>
          <w:color w:val="000000"/>
          <w:sz w:val="20"/>
          <w:szCs w:val="20"/>
        </w:rPr>
        <w:t>zur Kenntnis genommen werden.</w:t>
      </w:r>
    </w:p>
    <w:p w14:paraId="65DD19A9" w14:textId="77777777" w:rsidR="00631D2D" w:rsidRDefault="00631D2D">
      <w:pPr>
        <w:pStyle w:val="StandardWeb"/>
      </w:pPr>
    </w:p>
    <w:p w14:paraId="6E2E44DB" w14:textId="77777777" w:rsidR="00631D2D" w:rsidRDefault="00631D2D">
      <w:pPr>
        <w:pStyle w:val="StandardWeb"/>
      </w:pPr>
      <w:r>
        <w:rPr>
          <w:rFonts w:ascii="Arial" w:hAnsi="Arial" w:cs="Arial"/>
          <w:b/>
          <w:bCs/>
          <w:color w:val="000000"/>
          <w:sz w:val="20"/>
          <w:szCs w:val="20"/>
        </w:rPr>
        <w:t>Die Daten werden im erlaubten Rahmen verbreitet.</w:t>
      </w:r>
    </w:p>
    <w:p w14:paraId="001464F2" w14:textId="77777777" w:rsidR="00631D2D" w:rsidRDefault="00631D2D">
      <w:pPr>
        <w:pStyle w:val="StandardWeb"/>
      </w:pPr>
    </w:p>
    <w:p w14:paraId="2971543C" w14:textId="77777777" w:rsidR="00631D2D" w:rsidRDefault="00631D2D">
      <w:pPr>
        <w:pStyle w:val="StandardWeb"/>
      </w:pPr>
      <w:r>
        <w:rPr>
          <w:rFonts w:ascii="Arial" w:hAnsi="Arial" w:cs="Arial"/>
          <w:b/>
          <w:bCs/>
          <w:sz w:val="20"/>
          <w:szCs w:val="20"/>
        </w:rPr>
        <w:lastRenderedPageBreak/>
        <w:t>Vorbehaltlich anderslautender Bestimmungen sind die Rechte der betroffenen Person folgende</w:t>
      </w:r>
      <w:r>
        <w:rPr>
          <w:rFonts w:ascii="Arial" w:hAnsi="Arial" w:cs="Arial"/>
          <w:sz w:val="20"/>
          <w:szCs w:val="20"/>
        </w:rPr>
        <w:t xml:space="preserve"> (Art. 7 des Legislativdekrets Nr. 196/2003):</w:t>
      </w:r>
    </w:p>
    <w:p w14:paraId="7BB93DBD" w14:textId="77777777" w:rsidR="00631D2D" w:rsidRDefault="00631D2D">
      <w:pPr>
        <w:pStyle w:val="StandardWeb"/>
        <w:numPr>
          <w:ilvl w:val="0"/>
          <w:numId w:val="36"/>
        </w:numPr>
      </w:pPr>
      <w:r>
        <w:rPr>
          <w:rFonts w:ascii="Arial" w:hAnsi="Arial" w:cs="Arial"/>
          <w:sz w:val="20"/>
          <w:szCs w:val="20"/>
        </w:rPr>
        <w:t>die Bestätigung der Existenz der ihn betreffenden Daten zu beantragen;</w:t>
      </w:r>
    </w:p>
    <w:p w14:paraId="0C826F21" w14:textId="77777777" w:rsidR="00631D2D" w:rsidRDefault="00631D2D">
      <w:pPr>
        <w:pStyle w:val="StandardWeb"/>
        <w:numPr>
          <w:ilvl w:val="0"/>
          <w:numId w:val="36"/>
        </w:numPr>
      </w:pPr>
      <w:r>
        <w:rPr>
          <w:rFonts w:ascii="Arial" w:hAnsi="Arial" w:cs="Arial"/>
          <w:sz w:val="20"/>
          <w:szCs w:val="20"/>
        </w:rPr>
        <w:t>die Mitteilung derselben in verständlicher Form;</w:t>
      </w:r>
    </w:p>
    <w:p w14:paraId="02EDF505" w14:textId="77777777" w:rsidR="00631D2D" w:rsidRDefault="00631D2D">
      <w:pPr>
        <w:pStyle w:val="StandardWeb"/>
        <w:numPr>
          <w:ilvl w:val="0"/>
          <w:numId w:val="36"/>
        </w:numPr>
      </w:pPr>
      <w:r>
        <w:rPr>
          <w:rFonts w:ascii="Arial" w:hAnsi="Arial" w:cs="Arial"/>
          <w:sz w:val="20"/>
          <w:szCs w:val="20"/>
        </w:rPr>
        <w:t>die Auskunft über die Herkunft der personenbezogenen Daten, den Verarbeitungszweck und die -modalitäten, das angewandte System, falls die Daten elektronisch verarbeitet werden, zu beantragen;</w:t>
      </w:r>
    </w:p>
    <w:p w14:paraId="7DDD84D9" w14:textId="77777777" w:rsidR="00631D2D" w:rsidRDefault="00631D2D">
      <w:pPr>
        <w:pStyle w:val="StandardWeb"/>
        <w:numPr>
          <w:ilvl w:val="0"/>
          <w:numId w:val="36"/>
        </w:numPr>
      </w:pPr>
      <w:r>
        <w:rPr>
          <w:rFonts w:ascii="Arial" w:hAnsi="Arial" w:cs="Arial"/>
          <w:sz w:val="20"/>
          <w:szCs w:val="20"/>
        </w:rPr>
        <w:t>zu verlangen, dass widerrechtlich verarbeitete Daten gelöscht, anonymisiert oder gesperrt werden;</w:t>
      </w:r>
    </w:p>
    <w:p w14:paraId="363E7657" w14:textId="77777777" w:rsidR="00631D2D" w:rsidRDefault="00631D2D">
      <w:pPr>
        <w:pStyle w:val="StandardWeb"/>
        <w:numPr>
          <w:ilvl w:val="0"/>
          <w:numId w:val="36"/>
        </w:numPr>
      </w:pPr>
      <w:r>
        <w:rPr>
          <w:rFonts w:ascii="Arial" w:hAnsi="Arial" w:cs="Arial"/>
          <w:sz w:val="20"/>
          <w:szCs w:val="20"/>
        </w:rPr>
        <w:t>die Aktualisierung, die Berichtigung oder die Ergänzung der ihn betreffenden Daten zu verlangen;</w:t>
      </w:r>
    </w:p>
    <w:p w14:paraId="154EBB9A" w14:textId="77777777" w:rsidR="00631D2D" w:rsidRDefault="00631D2D">
      <w:pPr>
        <w:pStyle w:val="StandardWeb"/>
        <w:numPr>
          <w:ilvl w:val="0"/>
          <w:numId w:val="36"/>
        </w:numPr>
      </w:pPr>
      <w:r>
        <w:rPr>
          <w:rFonts w:ascii="Arial" w:hAnsi="Arial" w:cs="Arial"/>
          <w:sz w:val="20"/>
          <w:szCs w:val="20"/>
        </w:rPr>
        <w:t>sich der Datenverarbeitung aus legitimen Gründen zu widersetzen.</w:t>
      </w:r>
    </w:p>
    <w:p w14:paraId="087FCE2D" w14:textId="77777777" w:rsidR="00631D2D" w:rsidRDefault="00631D2D">
      <w:pPr>
        <w:pStyle w:val="StandardWeb"/>
        <w:spacing w:before="0" w:beforeAutospacing="0"/>
      </w:pPr>
    </w:p>
    <w:p w14:paraId="2A1555E9" w14:textId="77777777" w:rsidR="00631D2D" w:rsidRDefault="00631D2D">
      <w:pPr>
        <w:pStyle w:val="StandardWeb"/>
        <w:spacing w:before="0" w:beforeAutospacing="0"/>
      </w:pPr>
      <w:r>
        <w:rPr>
          <w:rFonts w:ascii="Arial" w:hAnsi="Arial" w:cs="Arial"/>
          <w:b/>
          <w:bCs/>
          <w:sz w:val="20"/>
          <w:szCs w:val="20"/>
        </w:rPr>
        <w:t>Inhaber der Datenverarbeitung ist diese Verwaltung.</w:t>
      </w:r>
    </w:p>
    <w:p w14:paraId="0F8DA304" w14:textId="77777777" w:rsidR="00631D2D" w:rsidRDefault="00631D2D">
      <w:pPr>
        <w:pStyle w:val="StandardWeb"/>
        <w:spacing w:before="0" w:beforeAutospacing="0"/>
      </w:pPr>
    </w:p>
    <w:p w14:paraId="47B37BFC" w14:textId="77777777" w:rsidR="00631D2D" w:rsidRDefault="00631D2D">
      <w:pPr>
        <w:pStyle w:val="StandardWeb"/>
        <w:spacing w:before="0" w:beforeAutospacing="0"/>
      </w:pPr>
      <w:r>
        <w:rPr>
          <w:rFonts w:ascii="Arial" w:hAnsi="Arial" w:cs="Arial"/>
          <w:b/>
          <w:bCs/>
          <w:sz w:val="20"/>
          <w:szCs w:val="20"/>
        </w:rPr>
        <w:t>Der Verantwortliche, welcher die gemäß Art. 7 und folgende des obgenannten Legislativdekrets eingereichten Beschwerden bearbeitet, ist</w:t>
      </w:r>
      <w:r>
        <w:rPr>
          <w:rFonts w:ascii="Arial" w:hAnsi="Arial" w:cs="Arial"/>
          <w:b/>
          <w:bCs/>
          <w:sz w:val="20"/>
          <w:szCs w:val="20"/>
          <w:vertAlign w:val="superscript"/>
        </w:rPr>
        <w:t>1</w:t>
      </w:r>
      <w:r>
        <w:rPr>
          <w:rFonts w:ascii="Arial" w:hAnsi="Arial" w:cs="Arial"/>
          <w:b/>
          <w:bCs/>
          <w:sz w:val="20"/>
          <w:szCs w:val="20"/>
        </w:rPr>
        <w:t xml:space="preserve">: </w:t>
      </w:r>
      <w:r w:rsidR="0033534D">
        <w:rPr>
          <w:rFonts w:ascii="Arial" w:hAnsi="Arial" w:cs="Arial"/>
          <w:b/>
          <w:bCs/>
          <w:sz w:val="20"/>
          <w:szCs w:val="20"/>
        </w:rPr>
        <w:t>Kosta Elfriede</w:t>
      </w:r>
      <w:r>
        <w:rPr>
          <w:rFonts w:ascii="Arial" w:hAnsi="Arial" w:cs="Arial"/>
          <w:b/>
          <w:bCs/>
          <w:sz w:val="20"/>
          <w:szCs w:val="20"/>
        </w:rPr>
        <w:t xml:space="preserve">, Tel. </w:t>
      </w:r>
      <w:r>
        <w:rPr>
          <w:rFonts w:ascii="Arial" w:hAnsi="Arial" w:cs="Arial"/>
          <w:b/>
          <w:bCs/>
          <w:sz w:val="20"/>
          <w:szCs w:val="20"/>
          <w:shd w:val="clear" w:color="auto" w:fill="CCCCCC"/>
        </w:rPr>
        <w:t>0474-561755</w:t>
      </w:r>
      <w:r>
        <w:rPr>
          <w:rFonts w:ascii="Arial" w:hAnsi="Arial" w:cs="Arial"/>
          <w:b/>
          <w:bCs/>
          <w:sz w:val="20"/>
          <w:szCs w:val="20"/>
        </w:rPr>
        <w:t xml:space="preserve">, Fax </w:t>
      </w:r>
      <w:r>
        <w:rPr>
          <w:rFonts w:ascii="Arial" w:hAnsi="Arial" w:cs="Arial"/>
          <w:b/>
          <w:bCs/>
          <w:sz w:val="20"/>
          <w:szCs w:val="20"/>
          <w:shd w:val="clear" w:color="auto" w:fill="CCCCCC"/>
        </w:rPr>
        <w:t>0474-565604</w:t>
      </w:r>
      <w:r>
        <w:rPr>
          <w:rFonts w:ascii="Arial" w:hAnsi="Arial" w:cs="Arial"/>
          <w:b/>
          <w:bCs/>
          <w:sz w:val="20"/>
          <w:szCs w:val="20"/>
        </w:rPr>
        <w:t xml:space="preserve">. </w:t>
      </w:r>
    </w:p>
    <w:p w14:paraId="4BA860D7" w14:textId="77777777" w:rsidR="00631D2D" w:rsidRDefault="00631D2D">
      <w:pPr>
        <w:pStyle w:val="StandardWeb"/>
        <w:spacing w:before="0" w:beforeAutospacing="0"/>
      </w:pPr>
    </w:p>
    <w:p w14:paraId="15980055" w14:textId="77777777" w:rsidR="00631D2D" w:rsidRDefault="00631D2D">
      <w:pPr>
        <w:pStyle w:val="StandardWeb"/>
        <w:spacing w:before="0" w:beforeAutospacing="0"/>
        <w:jc w:val="center"/>
      </w:pPr>
      <w:r>
        <w:rPr>
          <w:rFonts w:ascii="Arial" w:hAnsi="Arial" w:cs="Arial"/>
          <w:b/>
          <w:bCs/>
          <w:sz w:val="18"/>
          <w:szCs w:val="18"/>
        </w:rPr>
        <w:t>Erklärung</w:t>
      </w:r>
    </w:p>
    <w:p w14:paraId="035189C2" w14:textId="77777777" w:rsidR="00631D2D" w:rsidRDefault="00631D2D">
      <w:pPr>
        <w:pStyle w:val="StandardWeb"/>
        <w:spacing w:before="0" w:beforeAutospacing="0" w:after="0"/>
      </w:pPr>
      <w:r>
        <w:rPr>
          <w:rFonts w:ascii="Arial" w:hAnsi="Arial" w:cs="Arial"/>
          <w:sz w:val="18"/>
          <w:szCs w:val="18"/>
        </w:rPr>
        <w:t>Der/die Unterfertigte erklärt hiermit, dass er/sie die obgenannten Informationen gelesen und zur Kenntnis genommen hat.</w:t>
      </w:r>
    </w:p>
    <w:p w14:paraId="6A1E98E3" w14:textId="77777777" w:rsidR="00631D2D" w:rsidRDefault="00631D2D">
      <w:pPr>
        <w:pStyle w:val="StandardWeb"/>
        <w:spacing w:before="0" w:beforeAutospacing="0" w:after="0"/>
      </w:pPr>
    </w:p>
    <w:p w14:paraId="32DC2C43" w14:textId="77777777" w:rsidR="00631D2D" w:rsidRDefault="00631D2D">
      <w:pPr>
        <w:pStyle w:val="StandardWeb"/>
        <w:spacing w:before="0" w:beforeAutospacing="0" w:after="0"/>
      </w:pPr>
      <w:r>
        <w:rPr>
          <w:rFonts w:ascii="Arial" w:hAnsi="Arial" w:cs="Arial"/>
          <w:sz w:val="20"/>
          <w:szCs w:val="20"/>
        </w:rPr>
        <w:t>Datum und Ort ___________________________________ Unterschrift</w:t>
      </w:r>
    </w:p>
    <w:p w14:paraId="439AD11E" w14:textId="77777777" w:rsidR="00631D2D" w:rsidRDefault="00631D2D">
      <w:pPr>
        <w:pStyle w:val="StandardWeb"/>
        <w:spacing w:before="0" w:beforeAutospacing="0" w:after="284"/>
      </w:pPr>
      <w:r>
        <w:rPr>
          <w:rFonts w:ascii="Arial" w:hAnsi="Arial" w:cs="Arial"/>
          <w:sz w:val="20"/>
          <w:szCs w:val="20"/>
        </w:rPr>
        <w:br/>
        <w:t>___________________________________</w:t>
      </w:r>
    </w:p>
    <w:p w14:paraId="25555061" w14:textId="77777777" w:rsidR="00631D2D" w:rsidRDefault="00631D2D">
      <w:pPr>
        <w:pStyle w:val="StandardWeb"/>
        <w:spacing w:before="0" w:beforeAutospacing="0" w:after="284"/>
      </w:pPr>
      <w:r>
        <w:rPr>
          <w:rFonts w:ascii="Arial" w:hAnsi="Arial" w:cs="Arial"/>
          <w:sz w:val="20"/>
          <w:szCs w:val="20"/>
          <w:vertAlign w:val="superscript"/>
        </w:rPr>
        <w:t>1</w:t>
      </w:r>
      <w:r>
        <w:rPr>
          <w:rFonts w:ascii="Arial" w:hAnsi="Arial" w:cs="Arial"/>
          <w:sz w:val="20"/>
          <w:szCs w:val="20"/>
        </w:rPr>
        <w:t xml:space="preserve"> Vor- und Nachnamen, Telefon- und Faxnummer des Verantwortlichen für die Datenverarbeitung angeben. </w:t>
      </w:r>
    </w:p>
    <w:p w14:paraId="54F962F7" w14:textId="77777777" w:rsidR="00631D2D" w:rsidRDefault="00631D2D">
      <w:pPr>
        <w:jc w:val="both"/>
        <w:rPr>
          <w:sz w:val="24"/>
        </w:rPr>
      </w:pPr>
    </w:p>
    <w:p w14:paraId="7E5693BD" w14:textId="77777777" w:rsidR="00631D2D" w:rsidRDefault="00631D2D">
      <w:pPr>
        <w:jc w:val="both"/>
        <w:rPr>
          <w:sz w:val="24"/>
        </w:rPr>
      </w:pPr>
    </w:p>
    <w:p w14:paraId="5A6EBD15" w14:textId="77777777" w:rsidR="00631D2D" w:rsidRDefault="00631D2D">
      <w:pPr>
        <w:jc w:val="both"/>
        <w:rPr>
          <w:sz w:val="24"/>
        </w:rPr>
      </w:pPr>
    </w:p>
    <w:p w14:paraId="6558BF8B" w14:textId="77777777" w:rsidR="00631D2D" w:rsidRDefault="00631D2D">
      <w:pPr>
        <w:jc w:val="both"/>
        <w:rPr>
          <w:sz w:val="24"/>
        </w:rPr>
      </w:pPr>
      <w:r>
        <w:rPr>
          <w:i/>
        </w:rPr>
        <w:t>steueram/winword/wasseran/wasserliefrungsvertrag-d.doc</w:t>
      </w:r>
    </w:p>
    <w:sectPr w:rsidR="00631D2D">
      <w:pgSz w:w="11907" w:h="16840"/>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08C7"/>
    <w:multiLevelType w:val="hybridMultilevel"/>
    <w:tmpl w:val="CAFE2798"/>
    <w:lvl w:ilvl="0" w:tplc="59101042">
      <w:start w:val="1"/>
      <w:numFmt w:val="decimal"/>
      <w:lvlText w:val="%1."/>
      <w:lvlJc w:val="left"/>
      <w:pPr>
        <w:tabs>
          <w:tab w:val="num" w:pos="720"/>
        </w:tabs>
        <w:ind w:left="720" w:hanging="360"/>
      </w:pPr>
    </w:lvl>
    <w:lvl w:ilvl="1" w:tplc="3A7885C2" w:tentative="1">
      <w:start w:val="1"/>
      <w:numFmt w:val="decimal"/>
      <w:lvlText w:val="%2."/>
      <w:lvlJc w:val="left"/>
      <w:pPr>
        <w:tabs>
          <w:tab w:val="num" w:pos="1440"/>
        </w:tabs>
        <w:ind w:left="1440" w:hanging="360"/>
      </w:pPr>
    </w:lvl>
    <w:lvl w:ilvl="2" w:tplc="E70C5550" w:tentative="1">
      <w:start w:val="1"/>
      <w:numFmt w:val="decimal"/>
      <w:lvlText w:val="%3."/>
      <w:lvlJc w:val="left"/>
      <w:pPr>
        <w:tabs>
          <w:tab w:val="num" w:pos="2160"/>
        </w:tabs>
        <w:ind w:left="2160" w:hanging="360"/>
      </w:pPr>
    </w:lvl>
    <w:lvl w:ilvl="3" w:tplc="35509794" w:tentative="1">
      <w:start w:val="1"/>
      <w:numFmt w:val="decimal"/>
      <w:lvlText w:val="%4."/>
      <w:lvlJc w:val="left"/>
      <w:pPr>
        <w:tabs>
          <w:tab w:val="num" w:pos="2880"/>
        </w:tabs>
        <w:ind w:left="2880" w:hanging="360"/>
      </w:pPr>
    </w:lvl>
    <w:lvl w:ilvl="4" w:tplc="9878B920" w:tentative="1">
      <w:start w:val="1"/>
      <w:numFmt w:val="decimal"/>
      <w:lvlText w:val="%5."/>
      <w:lvlJc w:val="left"/>
      <w:pPr>
        <w:tabs>
          <w:tab w:val="num" w:pos="3600"/>
        </w:tabs>
        <w:ind w:left="3600" w:hanging="360"/>
      </w:pPr>
    </w:lvl>
    <w:lvl w:ilvl="5" w:tplc="7AAC9C72" w:tentative="1">
      <w:start w:val="1"/>
      <w:numFmt w:val="decimal"/>
      <w:lvlText w:val="%6."/>
      <w:lvlJc w:val="left"/>
      <w:pPr>
        <w:tabs>
          <w:tab w:val="num" w:pos="4320"/>
        </w:tabs>
        <w:ind w:left="4320" w:hanging="360"/>
      </w:pPr>
    </w:lvl>
    <w:lvl w:ilvl="6" w:tplc="4E34B84C" w:tentative="1">
      <w:start w:val="1"/>
      <w:numFmt w:val="decimal"/>
      <w:lvlText w:val="%7."/>
      <w:lvlJc w:val="left"/>
      <w:pPr>
        <w:tabs>
          <w:tab w:val="num" w:pos="5040"/>
        </w:tabs>
        <w:ind w:left="5040" w:hanging="360"/>
      </w:pPr>
    </w:lvl>
    <w:lvl w:ilvl="7" w:tplc="AD88ECD0" w:tentative="1">
      <w:start w:val="1"/>
      <w:numFmt w:val="decimal"/>
      <w:lvlText w:val="%8."/>
      <w:lvlJc w:val="left"/>
      <w:pPr>
        <w:tabs>
          <w:tab w:val="num" w:pos="5760"/>
        </w:tabs>
        <w:ind w:left="5760" w:hanging="360"/>
      </w:pPr>
    </w:lvl>
    <w:lvl w:ilvl="8" w:tplc="99F838B6" w:tentative="1">
      <w:start w:val="1"/>
      <w:numFmt w:val="decimal"/>
      <w:lvlText w:val="%9."/>
      <w:lvlJc w:val="left"/>
      <w:pPr>
        <w:tabs>
          <w:tab w:val="num" w:pos="6480"/>
        </w:tabs>
        <w:ind w:left="6480" w:hanging="360"/>
      </w:pPr>
    </w:lvl>
  </w:abstractNum>
  <w:abstractNum w:abstractNumId="1" w15:restartNumberingAfterBreak="0">
    <w:nsid w:val="16E343B6"/>
    <w:multiLevelType w:val="hybridMultilevel"/>
    <w:tmpl w:val="E1806768"/>
    <w:lvl w:ilvl="0" w:tplc="70724276">
      <w:start w:val="1"/>
      <w:numFmt w:val="decimal"/>
      <w:lvlText w:val="%1."/>
      <w:lvlJc w:val="left"/>
      <w:pPr>
        <w:tabs>
          <w:tab w:val="num" w:pos="720"/>
        </w:tabs>
        <w:ind w:left="720" w:hanging="360"/>
      </w:pPr>
    </w:lvl>
    <w:lvl w:ilvl="1" w:tplc="FC6089B0" w:tentative="1">
      <w:start w:val="1"/>
      <w:numFmt w:val="decimal"/>
      <w:lvlText w:val="%2."/>
      <w:lvlJc w:val="left"/>
      <w:pPr>
        <w:tabs>
          <w:tab w:val="num" w:pos="1440"/>
        </w:tabs>
        <w:ind w:left="1440" w:hanging="360"/>
      </w:pPr>
    </w:lvl>
    <w:lvl w:ilvl="2" w:tplc="A3FC8086" w:tentative="1">
      <w:start w:val="1"/>
      <w:numFmt w:val="decimal"/>
      <w:lvlText w:val="%3."/>
      <w:lvlJc w:val="left"/>
      <w:pPr>
        <w:tabs>
          <w:tab w:val="num" w:pos="2160"/>
        </w:tabs>
        <w:ind w:left="2160" w:hanging="360"/>
      </w:pPr>
    </w:lvl>
    <w:lvl w:ilvl="3" w:tplc="26AAAB7C" w:tentative="1">
      <w:start w:val="1"/>
      <w:numFmt w:val="decimal"/>
      <w:lvlText w:val="%4."/>
      <w:lvlJc w:val="left"/>
      <w:pPr>
        <w:tabs>
          <w:tab w:val="num" w:pos="2880"/>
        </w:tabs>
        <w:ind w:left="2880" w:hanging="360"/>
      </w:pPr>
    </w:lvl>
    <w:lvl w:ilvl="4" w:tplc="2F9E257C" w:tentative="1">
      <w:start w:val="1"/>
      <w:numFmt w:val="decimal"/>
      <w:lvlText w:val="%5."/>
      <w:lvlJc w:val="left"/>
      <w:pPr>
        <w:tabs>
          <w:tab w:val="num" w:pos="3600"/>
        </w:tabs>
        <w:ind w:left="3600" w:hanging="360"/>
      </w:pPr>
    </w:lvl>
    <w:lvl w:ilvl="5" w:tplc="62EEB288" w:tentative="1">
      <w:start w:val="1"/>
      <w:numFmt w:val="decimal"/>
      <w:lvlText w:val="%6."/>
      <w:lvlJc w:val="left"/>
      <w:pPr>
        <w:tabs>
          <w:tab w:val="num" w:pos="4320"/>
        </w:tabs>
        <w:ind w:left="4320" w:hanging="360"/>
      </w:pPr>
    </w:lvl>
    <w:lvl w:ilvl="6" w:tplc="7C0A193E" w:tentative="1">
      <w:start w:val="1"/>
      <w:numFmt w:val="decimal"/>
      <w:lvlText w:val="%7."/>
      <w:lvlJc w:val="left"/>
      <w:pPr>
        <w:tabs>
          <w:tab w:val="num" w:pos="5040"/>
        </w:tabs>
        <w:ind w:left="5040" w:hanging="360"/>
      </w:pPr>
    </w:lvl>
    <w:lvl w:ilvl="7" w:tplc="BB02E6AE" w:tentative="1">
      <w:start w:val="1"/>
      <w:numFmt w:val="decimal"/>
      <w:lvlText w:val="%8."/>
      <w:lvlJc w:val="left"/>
      <w:pPr>
        <w:tabs>
          <w:tab w:val="num" w:pos="5760"/>
        </w:tabs>
        <w:ind w:left="5760" w:hanging="360"/>
      </w:pPr>
    </w:lvl>
    <w:lvl w:ilvl="8" w:tplc="64F807C2" w:tentative="1">
      <w:start w:val="1"/>
      <w:numFmt w:val="decimal"/>
      <w:lvlText w:val="%9."/>
      <w:lvlJc w:val="left"/>
      <w:pPr>
        <w:tabs>
          <w:tab w:val="num" w:pos="6480"/>
        </w:tabs>
        <w:ind w:left="6480" w:hanging="360"/>
      </w:pPr>
    </w:lvl>
  </w:abstractNum>
  <w:abstractNum w:abstractNumId="2" w15:restartNumberingAfterBreak="0">
    <w:nsid w:val="18E83962"/>
    <w:multiLevelType w:val="singleLevel"/>
    <w:tmpl w:val="2884CDBE"/>
    <w:lvl w:ilvl="0">
      <w:start w:val="8"/>
      <w:numFmt w:val="decimal"/>
      <w:lvlText w:val="%1)"/>
      <w:legacy w:legacy="1" w:legacySpace="0" w:legacyIndent="283"/>
      <w:lvlJc w:val="left"/>
      <w:pPr>
        <w:ind w:left="283" w:hanging="283"/>
      </w:pPr>
      <w:rPr>
        <w:b/>
        <w:i w:val="0"/>
      </w:rPr>
    </w:lvl>
  </w:abstractNum>
  <w:abstractNum w:abstractNumId="3" w15:restartNumberingAfterBreak="0">
    <w:nsid w:val="27814581"/>
    <w:multiLevelType w:val="hybridMultilevel"/>
    <w:tmpl w:val="57523A8C"/>
    <w:lvl w:ilvl="0" w:tplc="9FB42F5E">
      <w:start w:val="1"/>
      <w:numFmt w:val="decimal"/>
      <w:lvlText w:val="%1."/>
      <w:lvlJc w:val="left"/>
      <w:pPr>
        <w:tabs>
          <w:tab w:val="num" w:pos="720"/>
        </w:tabs>
        <w:ind w:left="720" w:hanging="360"/>
      </w:pPr>
    </w:lvl>
    <w:lvl w:ilvl="1" w:tplc="8B969BC0" w:tentative="1">
      <w:start w:val="1"/>
      <w:numFmt w:val="decimal"/>
      <w:lvlText w:val="%2."/>
      <w:lvlJc w:val="left"/>
      <w:pPr>
        <w:tabs>
          <w:tab w:val="num" w:pos="1440"/>
        </w:tabs>
        <w:ind w:left="1440" w:hanging="360"/>
      </w:pPr>
    </w:lvl>
    <w:lvl w:ilvl="2" w:tplc="C054C94A" w:tentative="1">
      <w:start w:val="1"/>
      <w:numFmt w:val="decimal"/>
      <w:lvlText w:val="%3."/>
      <w:lvlJc w:val="left"/>
      <w:pPr>
        <w:tabs>
          <w:tab w:val="num" w:pos="2160"/>
        </w:tabs>
        <w:ind w:left="2160" w:hanging="360"/>
      </w:pPr>
    </w:lvl>
    <w:lvl w:ilvl="3" w:tplc="CB4CA994" w:tentative="1">
      <w:start w:val="1"/>
      <w:numFmt w:val="decimal"/>
      <w:lvlText w:val="%4."/>
      <w:lvlJc w:val="left"/>
      <w:pPr>
        <w:tabs>
          <w:tab w:val="num" w:pos="2880"/>
        </w:tabs>
        <w:ind w:left="2880" w:hanging="360"/>
      </w:pPr>
    </w:lvl>
    <w:lvl w:ilvl="4" w:tplc="354CF918" w:tentative="1">
      <w:start w:val="1"/>
      <w:numFmt w:val="decimal"/>
      <w:lvlText w:val="%5."/>
      <w:lvlJc w:val="left"/>
      <w:pPr>
        <w:tabs>
          <w:tab w:val="num" w:pos="3600"/>
        </w:tabs>
        <w:ind w:left="3600" w:hanging="360"/>
      </w:pPr>
    </w:lvl>
    <w:lvl w:ilvl="5" w:tplc="B43AB984" w:tentative="1">
      <w:start w:val="1"/>
      <w:numFmt w:val="decimal"/>
      <w:lvlText w:val="%6."/>
      <w:lvlJc w:val="left"/>
      <w:pPr>
        <w:tabs>
          <w:tab w:val="num" w:pos="4320"/>
        </w:tabs>
        <w:ind w:left="4320" w:hanging="360"/>
      </w:pPr>
    </w:lvl>
    <w:lvl w:ilvl="6" w:tplc="76F2882C" w:tentative="1">
      <w:start w:val="1"/>
      <w:numFmt w:val="decimal"/>
      <w:lvlText w:val="%7."/>
      <w:lvlJc w:val="left"/>
      <w:pPr>
        <w:tabs>
          <w:tab w:val="num" w:pos="5040"/>
        </w:tabs>
        <w:ind w:left="5040" w:hanging="360"/>
      </w:pPr>
    </w:lvl>
    <w:lvl w:ilvl="7" w:tplc="7006F480" w:tentative="1">
      <w:start w:val="1"/>
      <w:numFmt w:val="decimal"/>
      <w:lvlText w:val="%8."/>
      <w:lvlJc w:val="left"/>
      <w:pPr>
        <w:tabs>
          <w:tab w:val="num" w:pos="5760"/>
        </w:tabs>
        <w:ind w:left="5760" w:hanging="360"/>
      </w:pPr>
    </w:lvl>
    <w:lvl w:ilvl="8" w:tplc="837A82B8" w:tentative="1">
      <w:start w:val="1"/>
      <w:numFmt w:val="decimal"/>
      <w:lvlText w:val="%9."/>
      <w:lvlJc w:val="left"/>
      <w:pPr>
        <w:tabs>
          <w:tab w:val="num" w:pos="6480"/>
        </w:tabs>
        <w:ind w:left="6480" w:hanging="360"/>
      </w:pPr>
    </w:lvl>
  </w:abstractNum>
  <w:abstractNum w:abstractNumId="4" w15:restartNumberingAfterBreak="0">
    <w:nsid w:val="27D60730"/>
    <w:multiLevelType w:val="singleLevel"/>
    <w:tmpl w:val="CB02A044"/>
    <w:lvl w:ilvl="0">
      <w:start w:val="4"/>
      <w:numFmt w:val="decimal"/>
      <w:lvlText w:val="%1)"/>
      <w:legacy w:legacy="1" w:legacySpace="0" w:legacyIndent="283"/>
      <w:lvlJc w:val="left"/>
      <w:pPr>
        <w:ind w:left="283" w:hanging="283"/>
      </w:pPr>
      <w:rPr>
        <w:b/>
        <w:i w:val="0"/>
      </w:rPr>
    </w:lvl>
  </w:abstractNum>
  <w:abstractNum w:abstractNumId="5" w15:restartNumberingAfterBreak="0">
    <w:nsid w:val="299C7D2E"/>
    <w:multiLevelType w:val="hybridMultilevel"/>
    <w:tmpl w:val="2C7E5C08"/>
    <w:lvl w:ilvl="0" w:tplc="F1C83C16">
      <w:start w:val="1"/>
      <w:numFmt w:val="decimal"/>
      <w:lvlText w:val="%1."/>
      <w:lvlJc w:val="left"/>
      <w:pPr>
        <w:tabs>
          <w:tab w:val="num" w:pos="720"/>
        </w:tabs>
        <w:ind w:left="720" w:hanging="360"/>
      </w:pPr>
    </w:lvl>
    <w:lvl w:ilvl="1" w:tplc="753C175E" w:tentative="1">
      <w:start w:val="1"/>
      <w:numFmt w:val="decimal"/>
      <w:lvlText w:val="%2."/>
      <w:lvlJc w:val="left"/>
      <w:pPr>
        <w:tabs>
          <w:tab w:val="num" w:pos="1440"/>
        </w:tabs>
        <w:ind w:left="1440" w:hanging="360"/>
      </w:pPr>
    </w:lvl>
    <w:lvl w:ilvl="2" w:tplc="C6CACFC4" w:tentative="1">
      <w:start w:val="1"/>
      <w:numFmt w:val="decimal"/>
      <w:lvlText w:val="%3."/>
      <w:lvlJc w:val="left"/>
      <w:pPr>
        <w:tabs>
          <w:tab w:val="num" w:pos="2160"/>
        </w:tabs>
        <w:ind w:left="2160" w:hanging="360"/>
      </w:pPr>
    </w:lvl>
    <w:lvl w:ilvl="3" w:tplc="38FC9C3E" w:tentative="1">
      <w:start w:val="1"/>
      <w:numFmt w:val="decimal"/>
      <w:lvlText w:val="%4."/>
      <w:lvlJc w:val="left"/>
      <w:pPr>
        <w:tabs>
          <w:tab w:val="num" w:pos="2880"/>
        </w:tabs>
        <w:ind w:left="2880" w:hanging="360"/>
      </w:pPr>
    </w:lvl>
    <w:lvl w:ilvl="4" w:tplc="5ED2255A" w:tentative="1">
      <w:start w:val="1"/>
      <w:numFmt w:val="decimal"/>
      <w:lvlText w:val="%5."/>
      <w:lvlJc w:val="left"/>
      <w:pPr>
        <w:tabs>
          <w:tab w:val="num" w:pos="3600"/>
        </w:tabs>
        <w:ind w:left="3600" w:hanging="360"/>
      </w:pPr>
    </w:lvl>
    <w:lvl w:ilvl="5" w:tplc="5EFEB2B2" w:tentative="1">
      <w:start w:val="1"/>
      <w:numFmt w:val="decimal"/>
      <w:lvlText w:val="%6."/>
      <w:lvlJc w:val="left"/>
      <w:pPr>
        <w:tabs>
          <w:tab w:val="num" w:pos="4320"/>
        </w:tabs>
        <w:ind w:left="4320" w:hanging="360"/>
      </w:pPr>
    </w:lvl>
    <w:lvl w:ilvl="6" w:tplc="F9444462" w:tentative="1">
      <w:start w:val="1"/>
      <w:numFmt w:val="decimal"/>
      <w:lvlText w:val="%7."/>
      <w:lvlJc w:val="left"/>
      <w:pPr>
        <w:tabs>
          <w:tab w:val="num" w:pos="5040"/>
        </w:tabs>
        <w:ind w:left="5040" w:hanging="360"/>
      </w:pPr>
    </w:lvl>
    <w:lvl w:ilvl="7" w:tplc="CA98A95E" w:tentative="1">
      <w:start w:val="1"/>
      <w:numFmt w:val="decimal"/>
      <w:lvlText w:val="%8."/>
      <w:lvlJc w:val="left"/>
      <w:pPr>
        <w:tabs>
          <w:tab w:val="num" w:pos="5760"/>
        </w:tabs>
        <w:ind w:left="5760" w:hanging="360"/>
      </w:pPr>
    </w:lvl>
    <w:lvl w:ilvl="8" w:tplc="0AE2EECE" w:tentative="1">
      <w:start w:val="1"/>
      <w:numFmt w:val="decimal"/>
      <w:lvlText w:val="%9."/>
      <w:lvlJc w:val="left"/>
      <w:pPr>
        <w:tabs>
          <w:tab w:val="num" w:pos="6480"/>
        </w:tabs>
        <w:ind w:left="6480" w:hanging="360"/>
      </w:pPr>
    </w:lvl>
  </w:abstractNum>
  <w:abstractNum w:abstractNumId="6" w15:restartNumberingAfterBreak="0">
    <w:nsid w:val="31392380"/>
    <w:multiLevelType w:val="singleLevel"/>
    <w:tmpl w:val="3A2C0ED6"/>
    <w:lvl w:ilvl="0">
      <w:start w:val="15"/>
      <w:numFmt w:val="decimal"/>
      <w:lvlText w:val="%1)"/>
      <w:legacy w:legacy="1" w:legacySpace="0" w:legacyIndent="283"/>
      <w:lvlJc w:val="left"/>
      <w:pPr>
        <w:ind w:left="283" w:hanging="283"/>
      </w:pPr>
      <w:rPr>
        <w:b/>
        <w:i w:val="0"/>
      </w:rPr>
    </w:lvl>
  </w:abstractNum>
  <w:abstractNum w:abstractNumId="7" w15:restartNumberingAfterBreak="0">
    <w:nsid w:val="34276738"/>
    <w:multiLevelType w:val="hybridMultilevel"/>
    <w:tmpl w:val="1A88127E"/>
    <w:lvl w:ilvl="0" w:tplc="E132FADE">
      <w:start w:val="1"/>
      <w:numFmt w:val="decimal"/>
      <w:lvlText w:val="%1."/>
      <w:lvlJc w:val="left"/>
      <w:pPr>
        <w:tabs>
          <w:tab w:val="num" w:pos="720"/>
        </w:tabs>
        <w:ind w:left="720" w:hanging="360"/>
      </w:pPr>
    </w:lvl>
    <w:lvl w:ilvl="1" w:tplc="BC023A98" w:tentative="1">
      <w:start w:val="1"/>
      <w:numFmt w:val="decimal"/>
      <w:lvlText w:val="%2."/>
      <w:lvlJc w:val="left"/>
      <w:pPr>
        <w:tabs>
          <w:tab w:val="num" w:pos="1440"/>
        </w:tabs>
        <w:ind w:left="1440" w:hanging="360"/>
      </w:pPr>
    </w:lvl>
    <w:lvl w:ilvl="2" w:tplc="5F12A086" w:tentative="1">
      <w:start w:val="1"/>
      <w:numFmt w:val="decimal"/>
      <w:lvlText w:val="%3."/>
      <w:lvlJc w:val="left"/>
      <w:pPr>
        <w:tabs>
          <w:tab w:val="num" w:pos="2160"/>
        </w:tabs>
        <w:ind w:left="2160" w:hanging="360"/>
      </w:pPr>
    </w:lvl>
    <w:lvl w:ilvl="3" w:tplc="D16CA23C" w:tentative="1">
      <w:start w:val="1"/>
      <w:numFmt w:val="decimal"/>
      <w:lvlText w:val="%4."/>
      <w:lvlJc w:val="left"/>
      <w:pPr>
        <w:tabs>
          <w:tab w:val="num" w:pos="2880"/>
        </w:tabs>
        <w:ind w:left="2880" w:hanging="360"/>
      </w:pPr>
    </w:lvl>
    <w:lvl w:ilvl="4" w:tplc="72B2B3A8" w:tentative="1">
      <w:start w:val="1"/>
      <w:numFmt w:val="decimal"/>
      <w:lvlText w:val="%5."/>
      <w:lvlJc w:val="left"/>
      <w:pPr>
        <w:tabs>
          <w:tab w:val="num" w:pos="3600"/>
        </w:tabs>
        <w:ind w:left="3600" w:hanging="360"/>
      </w:pPr>
    </w:lvl>
    <w:lvl w:ilvl="5" w:tplc="ADC4CCE4" w:tentative="1">
      <w:start w:val="1"/>
      <w:numFmt w:val="decimal"/>
      <w:lvlText w:val="%6."/>
      <w:lvlJc w:val="left"/>
      <w:pPr>
        <w:tabs>
          <w:tab w:val="num" w:pos="4320"/>
        </w:tabs>
        <w:ind w:left="4320" w:hanging="360"/>
      </w:pPr>
    </w:lvl>
    <w:lvl w:ilvl="6" w:tplc="FCEED4BE" w:tentative="1">
      <w:start w:val="1"/>
      <w:numFmt w:val="decimal"/>
      <w:lvlText w:val="%7."/>
      <w:lvlJc w:val="left"/>
      <w:pPr>
        <w:tabs>
          <w:tab w:val="num" w:pos="5040"/>
        </w:tabs>
        <w:ind w:left="5040" w:hanging="360"/>
      </w:pPr>
    </w:lvl>
    <w:lvl w:ilvl="7" w:tplc="215C4826" w:tentative="1">
      <w:start w:val="1"/>
      <w:numFmt w:val="decimal"/>
      <w:lvlText w:val="%8."/>
      <w:lvlJc w:val="left"/>
      <w:pPr>
        <w:tabs>
          <w:tab w:val="num" w:pos="5760"/>
        </w:tabs>
        <w:ind w:left="5760" w:hanging="360"/>
      </w:pPr>
    </w:lvl>
    <w:lvl w:ilvl="8" w:tplc="3F4A7F8E" w:tentative="1">
      <w:start w:val="1"/>
      <w:numFmt w:val="decimal"/>
      <w:lvlText w:val="%9."/>
      <w:lvlJc w:val="left"/>
      <w:pPr>
        <w:tabs>
          <w:tab w:val="num" w:pos="6480"/>
        </w:tabs>
        <w:ind w:left="6480" w:hanging="360"/>
      </w:pPr>
    </w:lvl>
  </w:abstractNum>
  <w:abstractNum w:abstractNumId="8" w15:restartNumberingAfterBreak="0">
    <w:nsid w:val="344F01E8"/>
    <w:multiLevelType w:val="hybridMultilevel"/>
    <w:tmpl w:val="AA62FB92"/>
    <w:lvl w:ilvl="0" w:tplc="AF0251F8">
      <w:start w:val="1"/>
      <w:numFmt w:val="decimal"/>
      <w:lvlText w:val="%1."/>
      <w:lvlJc w:val="left"/>
      <w:pPr>
        <w:tabs>
          <w:tab w:val="num" w:pos="720"/>
        </w:tabs>
        <w:ind w:left="720" w:hanging="360"/>
      </w:pPr>
    </w:lvl>
    <w:lvl w:ilvl="1" w:tplc="F1A2966E" w:tentative="1">
      <w:start w:val="1"/>
      <w:numFmt w:val="decimal"/>
      <w:lvlText w:val="%2."/>
      <w:lvlJc w:val="left"/>
      <w:pPr>
        <w:tabs>
          <w:tab w:val="num" w:pos="1440"/>
        </w:tabs>
        <w:ind w:left="1440" w:hanging="360"/>
      </w:pPr>
    </w:lvl>
    <w:lvl w:ilvl="2" w:tplc="6C543960" w:tentative="1">
      <w:start w:val="1"/>
      <w:numFmt w:val="decimal"/>
      <w:lvlText w:val="%3."/>
      <w:lvlJc w:val="left"/>
      <w:pPr>
        <w:tabs>
          <w:tab w:val="num" w:pos="2160"/>
        </w:tabs>
        <w:ind w:left="2160" w:hanging="360"/>
      </w:pPr>
    </w:lvl>
    <w:lvl w:ilvl="3" w:tplc="A91E79F4" w:tentative="1">
      <w:start w:val="1"/>
      <w:numFmt w:val="decimal"/>
      <w:lvlText w:val="%4."/>
      <w:lvlJc w:val="left"/>
      <w:pPr>
        <w:tabs>
          <w:tab w:val="num" w:pos="2880"/>
        </w:tabs>
        <w:ind w:left="2880" w:hanging="360"/>
      </w:pPr>
    </w:lvl>
    <w:lvl w:ilvl="4" w:tplc="F4BC5582" w:tentative="1">
      <w:start w:val="1"/>
      <w:numFmt w:val="decimal"/>
      <w:lvlText w:val="%5."/>
      <w:lvlJc w:val="left"/>
      <w:pPr>
        <w:tabs>
          <w:tab w:val="num" w:pos="3600"/>
        </w:tabs>
        <w:ind w:left="3600" w:hanging="360"/>
      </w:pPr>
    </w:lvl>
    <w:lvl w:ilvl="5" w:tplc="EE2EF036" w:tentative="1">
      <w:start w:val="1"/>
      <w:numFmt w:val="decimal"/>
      <w:lvlText w:val="%6."/>
      <w:lvlJc w:val="left"/>
      <w:pPr>
        <w:tabs>
          <w:tab w:val="num" w:pos="4320"/>
        </w:tabs>
        <w:ind w:left="4320" w:hanging="360"/>
      </w:pPr>
    </w:lvl>
    <w:lvl w:ilvl="6" w:tplc="C5D064CC" w:tentative="1">
      <w:start w:val="1"/>
      <w:numFmt w:val="decimal"/>
      <w:lvlText w:val="%7."/>
      <w:lvlJc w:val="left"/>
      <w:pPr>
        <w:tabs>
          <w:tab w:val="num" w:pos="5040"/>
        </w:tabs>
        <w:ind w:left="5040" w:hanging="360"/>
      </w:pPr>
    </w:lvl>
    <w:lvl w:ilvl="7" w:tplc="6D98CD48" w:tentative="1">
      <w:start w:val="1"/>
      <w:numFmt w:val="decimal"/>
      <w:lvlText w:val="%8."/>
      <w:lvlJc w:val="left"/>
      <w:pPr>
        <w:tabs>
          <w:tab w:val="num" w:pos="5760"/>
        </w:tabs>
        <w:ind w:left="5760" w:hanging="360"/>
      </w:pPr>
    </w:lvl>
    <w:lvl w:ilvl="8" w:tplc="DD9C645C" w:tentative="1">
      <w:start w:val="1"/>
      <w:numFmt w:val="decimal"/>
      <w:lvlText w:val="%9."/>
      <w:lvlJc w:val="left"/>
      <w:pPr>
        <w:tabs>
          <w:tab w:val="num" w:pos="6480"/>
        </w:tabs>
        <w:ind w:left="6480" w:hanging="360"/>
      </w:pPr>
    </w:lvl>
  </w:abstractNum>
  <w:abstractNum w:abstractNumId="9" w15:restartNumberingAfterBreak="0">
    <w:nsid w:val="3F276D67"/>
    <w:multiLevelType w:val="hybridMultilevel"/>
    <w:tmpl w:val="8E56E6EA"/>
    <w:lvl w:ilvl="0" w:tplc="512A2D12">
      <w:start w:val="1"/>
      <w:numFmt w:val="decimal"/>
      <w:lvlText w:val="%1."/>
      <w:lvlJc w:val="left"/>
      <w:pPr>
        <w:tabs>
          <w:tab w:val="num" w:pos="720"/>
        </w:tabs>
        <w:ind w:left="720" w:hanging="360"/>
      </w:pPr>
    </w:lvl>
    <w:lvl w:ilvl="1" w:tplc="7B062BC0" w:tentative="1">
      <w:start w:val="1"/>
      <w:numFmt w:val="decimal"/>
      <w:lvlText w:val="%2."/>
      <w:lvlJc w:val="left"/>
      <w:pPr>
        <w:tabs>
          <w:tab w:val="num" w:pos="1440"/>
        </w:tabs>
        <w:ind w:left="1440" w:hanging="360"/>
      </w:pPr>
    </w:lvl>
    <w:lvl w:ilvl="2" w:tplc="F1B2D4F4" w:tentative="1">
      <w:start w:val="1"/>
      <w:numFmt w:val="decimal"/>
      <w:lvlText w:val="%3."/>
      <w:lvlJc w:val="left"/>
      <w:pPr>
        <w:tabs>
          <w:tab w:val="num" w:pos="2160"/>
        </w:tabs>
        <w:ind w:left="2160" w:hanging="360"/>
      </w:pPr>
    </w:lvl>
    <w:lvl w:ilvl="3" w:tplc="1B1C6E0A" w:tentative="1">
      <w:start w:val="1"/>
      <w:numFmt w:val="decimal"/>
      <w:lvlText w:val="%4."/>
      <w:lvlJc w:val="left"/>
      <w:pPr>
        <w:tabs>
          <w:tab w:val="num" w:pos="2880"/>
        </w:tabs>
        <w:ind w:left="2880" w:hanging="360"/>
      </w:pPr>
    </w:lvl>
    <w:lvl w:ilvl="4" w:tplc="D73A77B8" w:tentative="1">
      <w:start w:val="1"/>
      <w:numFmt w:val="decimal"/>
      <w:lvlText w:val="%5."/>
      <w:lvlJc w:val="left"/>
      <w:pPr>
        <w:tabs>
          <w:tab w:val="num" w:pos="3600"/>
        </w:tabs>
        <w:ind w:left="3600" w:hanging="360"/>
      </w:pPr>
    </w:lvl>
    <w:lvl w:ilvl="5" w:tplc="322C4E30" w:tentative="1">
      <w:start w:val="1"/>
      <w:numFmt w:val="decimal"/>
      <w:lvlText w:val="%6."/>
      <w:lvlJc w:val="left"/>
      <w:pPr>
        <w:tabs>
          <w:tab w:val="num" w:pos="4320"/>
        </w:tabs>
        <w:ind w:left="4320" w:hanging="360"/>
      </w:pPr>
    </w:lvl>
    <w:lvl w:ilvl="6" w:tplc="0750DB9C" w:tentative="1">
      <w:start w:val="1"/>
      <w:numFmt w:val="decimal"/>
      <w:lvlText w:val="%7."/>
      <w:lvlJc w:val="left"/>
      <w:pPr>
        <w:tabs>
          <w:tab w:val="num" w:pos="5040"/>
        </w:tabs>
        <w:ind w:left="5040" w:hanging="360"/>
      </w:pPr>
    </w:lvl>
    <w:lvl w:ilvl="7" w:tplc="7C3447D8" w:tentative="1">
      <w:start w:val="1"/>
      <w:numFmt w:val="decimal"/>
      <w:lvlText w:val="%8."/>
      <w:lvlJc w:val="left"/>
      <w:pPr>
        <w:tabs>
          <w:tab w:val="num" w:pos="5760"/>
        </w:tabs>
        <w:ind w:left="5760" w:hanging="360"/>
      </w:pPr>
    </w:lvl>
    <w:lvl w:ilvl="8" w:tplc="B43007E2" w:tentative="1">
      <w:start w:val="1"/>
      <w:numFmt w:val="decimal"/>
      <w:lvlText w:val="%9."/>
      <w:lvlJc w:val="left"/>
      <w:pPr>
        <w:tabs>
          <w:tab w:val="num" w:pos="6480"/>
        </w:tabs>
        <w:ind w:left="6480" w:hanging="360"/>
      </w:pPr>
    </w:lvl>
  </w:abstractNum>
  <w:abstractNum w:abstractNumId="10" w15:restartNumberingAfterBreak="0">
    <w:nsid w:val="40997765"/>
    <w:multiLevelType w:val="hybridMultilevel"/>
    <w:tmpl w:val="584E2DD4"/>
    <w:lvl w:ilvl="0" w:tplc="8DDE006A">
      <w:start w:val="1"/>
      <w:numFmt w:val="bullet"/>
      <w:lvlText w:val=""/>
      <w:lvlJc w:val="left"/>
      <w:pPr>
        <w:tabs>
          <w:tab w:val="num" w:pos="720"/>
        </w:tabs>
        <w:ind w:left="720" w:hanging="360"/>
      </w:pPr>
      <w:rPr>
        <w:rFonts w:ascii="Symbol" w:hAnsi="Symbol" w:hint="default"/>
        <w:sz w:val="20"/>
      </w:rPr>
    </w:lvl>
    <w:lvl w:ilvl="1" w:tplc="286658E6" w:tentative="1">
      <w:start w:val="1"/>
      <w:numFmt w:val="bullet"/>
      <w:lvlText w:val="o"/>
      <w:lvlJc w:val="left"/>
      <w:pPr>
        <w:tabs>
          <w:tab w:val="num" w:pos="1440"/>
        </w:tabs>
        <w:ind w:left="1440" w:hanging="360"/>
      </w:pPr>
      <w:rPr>
        <w:rFonts w:ascii="Courier New" w:hAnsi="Courier New" w:hint="default"/>
        <w:sz w:val="20"/>
      </w:rPr>
    </w:lvl>
    <w:lvl w:ilvl="2" w:tplc="FED4A6AE" w:tentative="1">
      <w:start w:val="1"/>
      <w:numFmt w:val="bullet"/>
      <w:lvlText w:val=""/>
      <w:lvlJc w:val="left"/>
      <w:pPr>
        <w:tabs>
          <w:tab w:val="num" w:pos="2160"/>
        </w:tabs>
        <w:ind w:left="2160" w:hanging="360"/>
      </w:pPr>
      <w:rPr>
        <w:rFonts w:ascii="Wingdings" w:hAnsi="Wingdings" w:hint="default"/>
        <w:sz w:val="20"/>
      </w:rPr>
    </w:lvl>
    <w:lvl w:ilvl="3" w:tplc="0862F472" w:tentative="1">
      <w:start w:val="1"/>
      <w:numFmt w:val="bullet"/>
      <w:lvlText w:val=""/>
      <w:lvlJc w:val="left"/>
      <w:pPr>
        <w:tabs>
          <w:tab w:val="num" w:pos="2880"/>
        </w:tabs>
        <w:ind w:left="2880" w:hanging="360"/>
      </w:pPr>
      <w:rPr>
        <w:rFonts w:ascii="Wingdings" w:hAnsi="Wingdings" w:hint="default"/>
        <w:sz w:val="20"/>
      </w:rPr>
    </w:lvl>
    <w:lvl w:ilvl="4" w:tplc="821E4D4C" w:tentative="1">
      <w:start w:val="1"/>
      <w:numFmt w:val="bullet"/>
      <w:lvlText w:val=""/>
      <w:lvlJc w:val="left"/>
      <w:pPr>
        <w:tabs>
          <w:tab w:val="num" w:pos="3600"/>
        </w:tabs>
        <w:ind w:left="3600" w:hanging="360"/>
      </w:pPr>
      <w:rPr>
        <w:rFonts w:ascii="Wingdings" w:hAnsi="Wingdings" w:hint="default"/>
        <w:sz w:val="20"/>
      </w:rPr>
    </w:lvl>
    <w:lvl w:ilvl="5" w:tplc="B472EFFC" w:tentative="1">
      <w:start w:val="1"/>
      <w:numFmt w:val="bullet"/>
      <w:lvlText w:val=""/>
      <w:lvlJc w:val="left"/>
      <w:pPr>
        <w:tabs>
          <w:tab w:val="num" w:pos="4320"/>
        </w:tabs>
        <w:ind w:left="4320" w:hanging="360"/>
      </w:pPr>
      <w:rPr>
        <w:rFonts w:ascii="Wingdings" w:hAnsi="Wingdings" w:hint="default"/>
        <w:sz w:val="20"/>
      </w:rPr>
    </w:lvl>
    <w:lvl w:ilvl="6" w:tplc="4E466BFE" w:tentative="1">
      <w:start w:val="1"/>
      <w:numFmt w:val="bullet"/>
      <w:lvlText w:val=""/>
      <w:lvlJc w:val="left"/>
      <w:pPr>
        <w:tabs>
          <w:tab w:val="num" w:pos="5040"/>
        </w:tabs>
        <w:ind w:left="5040" w:hanging="360"/>
      </w:pPr>
      <w:rPr>
        <w:rFonts w:ascii="Wingdings" w:hAnsi="Wingdings" w:hint="default"/>
        <w:sz w:val="20"/>
      </w:rPr>
    </w:lvl>
    <w:lvl w:ilvl="7" w:tplc="6374B564" w:tentative="1">
      <w:start w:val="1"/>
      <w:numFmt w:val="bullet"/>
      <w:lvlText w:val=""/>
      <w:lvlJc w:val="left"/>
      <w:pPr>
        <w:tabs>
          <w:tab w:val="num" w:pos="5760"/>
        </w:tabs>
        <w:ind w:left="5760" w:hanging="360"/>
      </w:pPr>
      <w:rPr>
        <w:rFonts w:ascii="Wingdings" w:hAnsi="Wingdings" w:hint="default"/>
        <w:sz w:val="20"/>
      </w:rPr>
    </w:lvl>
    <w:lvl w:ilvl="8" w:tplc="6FC65DB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E5581B"/>
    <w:multiLevelType w:val="singleLevel"/>
    <w:tmpl w:val="A1D29010"/>
    <w:lvl w:ilvl="0">
      <w:start w:val="13"/>
      <w:numFmt w:val="decimal"/>
      <w:lvlText w:val="%1)"/>
      <w:legacy w:legacy="1" w:legacySpace="0" w:legacyIndent="283"/>
      <w:lvlJc w:val="left"/>
      <w:pPr>
        <w:ind w:left="283" w:hanging="283"/>
      </w:pPr>
      <w:rPr>
        <w:b/>
        <w:i w:val="0"/>
      </w:rPr>
    </w:lvl>
  </w:abstractNum>
  <w:abstractNum w:abstractNumId="12" w15:restartNumberingAfterBreak="0">
    <w:nsid w:val="4A58658C"/>
    <w:multiLevelType w:val="hybridMultilevel"/>
    <w:tmpl w:val="0CE64CDA"/>
    <w:lvl w:ilvl="0" w:tplc="B1F45836">
      <w:start w:val="1"/>
      <w:numFmt w:val="decimal"/>
      <w:lvlText w:val="%1."/>
      <w:lvlJc w:val="left"/>
      <w:pPr>
        <w:tabs>
          <w:tab w:val="num" w:pos="720"/>
        </w:tabs>
        <w:ind w:left="720" w:hanging="360"/>
      </w:pPr>
    </w:lvl>
    <w:lvl w:ilvl="1" w:tplc="A4C6DDB6" w:tentative="1">
      <w:start w:val="1"/>
      <w:numFmt w:val="decimal"/>
      <w:lvlText w:val="%2."/>
      <w:lvlJc w:val="left"/>
      <w:pPr>
        <w:tabs>
          <w:tab w:val="num" w:pos="1440"/>
        </w:tabs>
        <w:ind w:left="1440" w:hanging="360"/>
      </w:pPr>
    </w:lvl>
    <w:lvl w:ilvl="2" w:tplc="22D840E0" w:tentative="1">
      <w:start w:val="1"/>
      <w:numFmt w:val="decimal"/>
      <w:lvlText w:val="%3."/>
      <w:lvlJc w:val="left"/>
      <w:pPr>
        <w:tabs>
          <w:tab w:val="num" w:pos="2160"/>
        </w:tabs>
        <w:ind w:left="2160" w:hanging="360"/>
      </w:pPr>
    </w:lvl>
    <w:lvl w:ilvl="3" w:tplc="1F241566" w:tentative="1">
      <w:start w:val="1"/>
      <w:numFmt w:val="decimal"/>
      <w:lvlText w:val="%4."/>
      <w:lvlJc w:val="left"/>
      <w:pPr>
        <w:tabs>
          <w:tab w:val="num" w:pos="2880"/>
        </w:tabs>
        <w:ind w:left="2880" w:hanging="360"/>
      </w:pPr>
    </w:lvl>
    <w:lvl w:ilvl="4" w:tplc="697A0D2E" w:tentative="1">
      <w:start w:val="1"/>
      <w:numFmt w:val="decimal"/>
      <w:lvlText w:val="%5."/>
      <w:lvlJc w:val="left"/>
      <w:pPr>
        <w:tabs>
          <w:tab w:val="num" w:pos="3600"/>
        </w:tabs>
        <w:ind w:left="3600" w:hanging="360"/>
      </w:pPr>
    </w:lvl>
    <w:lvl w:ilvl="5" w:tplc="DEC24082" w:tentative="1">
      <w:start w:val="1"/>
      <w:numFmt w:val="decimal"/>
      <w:lvlText w:val="%6."/>
      <w:lvlJc w:val="left"/>
      <w:pPr>
        <w:tabs>
          <w:tab w:val="num" w:pos="4320"/>
        </w:tabs>
        <w:ind w:left="4320" w:hanging="360"/>
      </w:pPr>
    </w:lvl>
    <w:lvl w:ilvl="6" w:tplc="2CCE5E98" w:tentative="1">
      <w:start w:val="1"/>
      <w:numFmt w:val="decimal"/>
      <w:lvlText w:val="%7."/>
      <w:lvlJc w:val="left"/>
      <w:pPr>
        <w:tabs>
          <w:tab w:val="num" w:pos="5040"/>
        </w:tabs>
        <w:ind w:left="5040" w:hanging="360"/>
      </w:pPr>
    </w:lvl>
    <w:lvl w:ilvl="7" w:tplc="52642582" w:tentative="1">
      <w:start w:val="1"/>
      <w:numFmt w:val="decimal"/>
      <w:lvlText w:val="%8."/>
      <w:lvlJc w:val="left"/>
      <w:pPr>
        <w:tabs>
          <w:tab w:val="num" w:pos="5760"/>
        </w:tabs>
        <w:ind w:left="5760" w:hanging="360"/>
      </w:pPr>
    </w:lvl>
    <w:lvl w:ilvl="8" w:tplc="742E6DDA" w:tentative="1">
      <w:start w:val="1"/>
      <w:numFmt w:val="decimal"/>
      <w:lvlText w:val="%9."/>
      <w:lvlJc w:val="left"/>
      <w:pPr>
        <w:tabs>
          <w:tab w:val="num" w:pos="6480"/>
        </w:tabs>
        <w:ind w:left="6480" w:hanging="360"/>
      </w:pPr>
    </w:lvl>
  </w:abstractNum>
  <w:abstractNum w:abstractNumId="13" w15:restartNumberingAfterBreak="0">
    <w:nsid w:val="4B067065"/>
    <w:multiLevelType w:val="singleLevel"/>
    <w:tmpl w:val="21947EB0"/>
    <w:lvl w:ilvl="0">
      <w:start w:val="1"/>
      <w:numFmt w:val="decimal"/>
      <w:lvlText w:val="%1)"/>
      <w:legacy w:legacy="1" w:legacySpace="0" w:legacyIndent="283"/>
      <w:lvlJc w:val="left"/>
      <w:pPr>
        <w:ind w:left="283" w:hanging="283"/>
      </w:pPr>
      <w:rPr>
        <w:b/>
        <w:i w:val="0"/>
      </w:rPr>
    </w:lvl>
  </w:abstractNum>
  <w:abstractNum w:abstractNumId="14" w15:restartNumberingAfterBreak="0">
    <w:nsid w:val="4B233AFA"/>
    <w:multiLevelType w:val="hybridMultilevel"/>
    <w:tmpl w:val="AB92A74E"/>
    <w:lvl w:ilvl="0" w:tplc="CEBA50B2">
      <w:start w:val="1"/>
      <w:numFmt w:val="decimal"/>
      <w:lvlText w:val="%1."/>
      <w:lvlJc w:val="left"/>
      <w:pPr>
        <w:tabs>
          <w:tab w:val="num" w:pos="720"/>
        </w:tabs>
        <w:ind w:left="720" w:hanging="360"/>
      </w:pPr>
    </w:lvl>
    <w:lvl w:ilvl="1" w:tplc="4B86BB50" w:tentative="1">
      <w:start w:val="1"/>
      <w:numFmt w:val="decimal"/>
      <w:lvlText w:val="%2."/>
      <w:lvlJc w:val="left"/>
      <w:pPr>
        <w:tabs>
          <w:tab w:val="num" w:pos="1440"/>
        </w:tabs>
        <w:ind w:left="1440" w:hanging="360"/>
      </w:pPr>
    </w:lvl>
    <w:lvl w:ilvl="2" w:tplc="929CE5A8" w:tentative="1">
      <w:start w:val="1"/>
      <w:numFmt w:val="decimal"/>
      <w:lvlText w:val="%3."/>
      <w:lvlJc w:val="left"/>
      <w:pPr>
        <w:tabs>
          <w:tab w:val="num" w:pos="2160"/>
        </w:tabs>
        <w:ind w:left="2160" w:hanging="360"/>
      </w:pPr>
    </w:lvl>
    <w:lvl w:ilvl="3" w:tplc="0C043A28" w:tentative="1">
      <w:start w:val="1"/>
      <w:numFmt w:val="decimal"/>
      <w:lvlText w:val="%4."/>
      <w:lvlJc w:val="left"/>
      <w:pPr>
        <w:tabs>
          <w:tab w:val="num" w:pos="2880"/>
        </w:tabs>
        <w:ind w:left="2880" w:hanging="360"/>
      </w:pPr>
    </w:lvl>
    <w:lvl w:ilvl="4" w:tplc="6448A59E" w:tentative="1">
      <w:start w:val="1"/>
      <w:numFmt w:val="decimal"/>
      <w:lvlText w:val="%5."/>
      <w:lvlJc w:val="left"/>
      <w:pPr>
        <w:tabs>
          <w:tab w:val="num" w:pos="3600"/>
        </w:tabs>
        <w:ind w:left="3600" w:hanging="360"/>
      </w:pPr>
    </w:lvl>
    <w:lvl w:ilvl="5" w:tplc="34CE2D32" w:tentative="1">
      <w:start w:val="1"/>
      <w:numFmt w:val="decimal"/>
      <w:lvlText w:val="%6."/>
      <w:lvlJc w:val="left"/>
      <w:pPr>
        <w:tabs>
          <w:tab w:val="num" w:pos="4320"/>
        </w:tabs>
        <w:ind w:left="4320" w:hanging="360"/>
      </w:pPr>
    </w:lvl>
    <w:lvl w:ilvl="6" w:tplc="312AA47A" w:tentative="1">
      <w:start w:val="1"/>
      <w:numFmt w:val="decimal"/>
      <w:lvlText w:val="%7."/>
      <w:lvlJc w:val="left"/>
      <w:pPr>
        <w:tabs>
          <w:tab w:val="num" w:pos="5040"/>
        </w:tabs>
        <w:ind w:left="5040" w:hanging="360"/>
      </w:pPr>
    </w:lvl>
    <w:lvl w:ilvl="7" w:tplc="53CADBB4" w:tentative="1">
      <w:start w:val="1"/>
      <w:numFmt w:val="decimal"/>
      <w:lvlText w:val="%8."/>
      <w:lvlJc w:val="left"/>
      <w:pPr>
        <w:tabs>
          <w:tab w:val="num" w:pos="5760"/>
        </w:tabs>
        <w:ind w:left="5760" w:hanging="360"/>
      </w:pPr>
    </w:lvl>
    <w:lvl w:ilvl="8" w:tplc="486A5932" w:tentative="1">
      <w:start w:val="1"/>
      <w:numFmt w:val="decimal"/>
      <w:lvlText w:val="%9."/>
      <w:lvlJc w:val="left"/>
      <w:pPr>
        <w:tabs>
          <w:tab w:val="num" w:pos="6480"/>
        </w:tabs>
        <w:ind w:left="6480" w:hanging="360"/>
      </w:pPr>
    </w:lvl>
  </w:abstractNum>
  <w:abstractNum w:abstractNumId="15" w15:restartNumberingAfterBreak="0">
    <w:nsid w:val="524F6E4D"/>
    <w:multiLevelType w:val="hybridMultilevel"/>
    <w:tmpl w:val="B276F546"/>
    <w:lvl w:ilvl="0" w:tplc="2E3AADC8">
      <w:start w:val="1"/>
      <w:numFmt w:val="decimal"/>
      <w:lvlText w:val="%1."/>
      <w:lvlJc w:val="left"/>
      <w:pPr>
        <w:tabs>
          <w:tab w:val="num" w:pos="720"/>
        </w:tabs>
        <w:ind w:left="720" w:hanging="360"/>
      </w:pPr>
    </w:lvl>
    <w:lvl w:ilvl="1" w:tplc="6A582F58" w:tentative="1">
      <w:start w:val="1"/>
      <w:numFmt w:val="decimal"/>
      <w:lvlText w:val="%2."/>
      <w:lvlJc w:val="left"/>
      <w:pPr>
        <w:tabs>
          <w:tab w:val="num" w:pos="1440"/>
        </w:tabs>
        <w:ind w:left="1440" w:hanging="360"/>
      </w:pPr>
    </w:lvl>
    <w:lvl w:ilvl="2" w:tplc="900ECC7C" w:tentative="1">
      <w:start w:val="1"/>
      <w:numFmt w:val="decimal"/>
      <w:lvlText w:val="%3."/>
      <w:lvlJc w:val="left"/>
      <w:pPr>
        <w:tabs>
          <w:tab w:val="num" w:pos="2160"/>
        </w:tabs>
        <w:ind w:left="2160" w:hanging="360"/>
      </w:pPr>
    </w:lvl>
    <w:lvl w:ilvl="3" w:tplc="3AD0B976" w:tentative="1">
      <w:start w:val="1"/>
      <w:numFmt w:val="decimal"/>
      <w:lvlText w:val="%4."/>
      <w:lvlJc w:val="left"/>
      <w:pPr>
        <w:tabs>
          <w:tab w:val="num" w:pos="2880"/>
        </w:tabs>
        <w:ind w:left="2880" w:hanging="360"/>
      </w:pPr>
    </w:lvl>
    <w:lvl w:ilvl="4" w:tplc="8BCCA7DE" w:tentative="1">
      <w:start w:val="1"/>
      <w:numFmt w:val="decimal"/>
      <w:lvlText w:val="%5."/>
      <w:lvlJc w:val="left"/>
      <w:pPr>
        <w:tabs>
          <w:tab w:val="num" w:pos="3600"/>
        </w:tabs>
        <w:ind w:left="3600" w:hanging="360"/>
      </w:pPr>
    </w:lvl>
    <w:lvl w:ilvl="5" w:tplc="9D8ECC02" w:tentative="1">
      <w:start w:val="1"/>
      <w:numFmt w:val="decimal"/>
      <w:lvlText w:val="%6."/>
      <w:lvlJc w:val="left"/>
      <w:pPr>
        <w:tabs>
          <w:tab w:val="num" w:pos="4320"/>
        </w:tabs>
        <w:ind w:left="4320" w:hanging="360"/>
      </w:pPr>
    </w:lvl>
    <w:lvl w:ilvl="6" w:tplc="14FC8666" w:tentative="1">
      <w:start w:val="1"/>
      <w:numFmt w:val="decimal"/>
      <w:lvlText w:val="%7."/>
      <w:lvlJc w:val="left"/>
      <w:pPr>
        <w:tabs>
          <w:tab w:val="num" w:pos="5040"/>
        </w:tabs>
        <w:ind w:left="5040" w:hanging="360"/>
      </w:pPr>
    </w:lvl>
    <w:lvl w:ilvl="7" w:tplc="98686260" w:tentative="1">
      <w:start w:val="1"/>
      <w:numFmt w:val="decimal"/>
      <w:lvlText w:val="%8."/>
      <w:lvlJc w:val="left"/>
      <w:pPr>
        <w:tabs>
          <w:tab w:val="num" w:pos="5760"/>
        </w:tabs>
        <w:ind w:left="5760" w:hanging="360"/>
      </w:pPr>
    </w:lvl>
    <w:lvl w:ilvl="8" w:tplc="8B14FE96" w:tentative="1">
      <w:start w:val="1"/>
      <w:numFmt w:val="decimal"/>
      <w:lvlText w:val="%9."/>
      <w:lvlJc w:val="left"/>
      <w:pPr>
        <w:tabs>
          <w:tab w:val="num" w:pos="6480"/>
        </w:tabs>
        <w:ind w:left="6480" w:hanging="360"/>
      </w:pPr>
    </w:lvl>
  </w:abstractNum>
  <w:abstractNum w:abstractNumId="16" w15:restartNumberingAfterBreak="0">
    <w:nsid w:val="56D32FC4"/>
    <w:multiLevelType w:val="hybridMultilevel"/>
    <w:tmpl w:val="4E2A0E4A"/>
    <w:lvl w:ilvl="0" w:tplc="87204C26">
      <w:start w:val="1"/>
      <w:numFmt w:val="decimal"/>
      <w:lvlText w:val="%1."/>
      <w:lvlJc w:val="left"/>
      <w:pPr>
        <w:tabs>
          <w:tab w:val="num" w:pos="720"/>
        </w:tabs>
        <w:ind w:left="720" w:hanging="360"/>
      </w:pPr>
    </w:lvl>
    <w:lvl w:ilvl="1" w:tplc="C5A047D2" w:tentative="1">
      <w:start w:val="1"/>
      <w:numFmt w:val="decimal"/>
      <w:lvlText w:val="%2."/>
      <w:lvlJc w:val="left"/>
      <w:pPr>
        <w:tabs>
          <w:tab w:val="num" w:pos="1440"/>
        </w:tabs>
        <w:ind w:left="1440" w:hanging="360"/>
      </w:pPr>
    </w:lvl>
    <w:lvl w:ilvl="2" w:tplc="971CB61C" w:tentative="1">
      <w:start w:val="1"/>
      <w:numFmt w:val="decimal"/>
      <w:lvlText w:val="%3."/>
      <w:lvlJc w:val="left"/>
      <w:pPr>
        <w:tabs>
          <w:tab w:val="num" w:pos="2160"/>
        </w:tabs>
        <w:ind w:left="2160" w:hanging="360"/>
      </w:pPr>
    </w:lvl>
    <w:lvl w:ilvl="3" w:tplc="D08E7064" w:tentative="1">
      <w:start w:val="1"/>
      <w:numFmt w:val="decimal"/>
      <w:lvlText w:val="%4."/>
      <w:lvlJc w:val="left"/>
      <w:pPr>
        <w:tabs>
          <w:tab w:val="num" w:pos="2880"/>
        </w:tabs>
        <w:ind w:left="2880" w:hanging="360"/>
      </w:pPr>
    </w:lvl>
    <w:lvl w:ilvl="4" w:tplc="2F72B728" w:tentative="1">
      <w:start w:val="1"/>
      <w:numFmt w:val="decimal"/>
      <w:lvlText w:val="%5."/>
      <w:lvlJc w:val="left"/>
      <w:pPr>
        <w:tabs>
          <w:tab w:val="num" w:pos="3600"/>
        </w:tabs>
        <w:ind w:left="3600" w:hanging="360"/>
      </w:pPr>
    </w:lvl>
    <w:lvl w:ilvl="5" w:tplc="F34AEFE2" w:tentative="1">
      <w:start w:val="1"/>
      <w:numFmt w:val="decimal"/>
      <w:lvlText w:val="%6."/>
      <w:lvlJc w:val="left"/>
      <w:pPr>
        <w:tabs>
          <w:tab w:val="num" w:pos="4320"/>
        </w:tabs>
        <w:ind w:left="4320" w:hanging="360"/>
      </w:pPr>
    </w:lvl>
    <w:lvl w:ilvl="6" w:tplc="4B0433C0" w:tentative="1">
      <w:start w:val="1"/>
      <w:numFmt w:val="decimal"/>
      <w:lvlText w:val="%7."/>
      <w:lvlJc w:val="left"/>
      <w:pPr>
        <w:tabs>
          <w:tab w:val="num" w:pos="5040"/>
        </w:tabs>
        <w:ind w:left="5040" w:hanging="360"/>
      </w:pPr>
    </w:lvl>
    <w:lvl w:ilvl="7" w:tplc="CC823FCC" w:tentative="1">
      <w:start w:val="1"/>
      <w:numFmt w:val="decimal"/>
      <w:lvlText w:val="%8."/>
      <w:lvlJc w:val="left"/>
      <w:pPr>
        <w:tabs>
          <w:tab w:val="num" w:pos="5760"/>
        </w:tabs>
        <w:ind w:left="5760" w:hanging="360"/>
      </w:pPr>
    </w:lvl>
    <w:lvl w:ilvl="8" w:tplc="F64EAF14" w:tentative="1">
      <w:start w:val="1"/>
      <w:numFmt w:val="decimal"/>
      <w:lvlText w:val="%9."/>
      <w:lvlJc w:val="left"/>
      <w:pPr>
        <w:tabs>
          <w:tab w:val="num" w:pos="6480"/>
        </w:tabs>
        <w:ind w:left="6480" w:hanging="360"/>
      </w:pPr>
    </w:lvl>
  </w:abstractNum>
  <w:abstractNum w:abstractNumId="17" w15:restartNumberingAfterBreak="0">
    <w:nsid w:val="572E4EEE"/>
    <w:multiLevelType w:val="singleLevel"/>
    <w:tmpl w:val="9DC2956A"/>
    <w:lvl w:ilvl="0">
      <w:start w:val="10"/>
      <w:numFmt w:val="decimal"/>
      <w:lvlText w:val="%1)"/>
      <w:legacy w:legacy="1" w:legacySpace="0" w:legacyIndent="283"/>
      <w:lvlJc w:val="left"/>
      <w:pPr>
        <w:ind w:left="283" w:hanging="283"/>
      </w:pPr>
      <w:rPr>
        <w:b/>
        <w:i w:val="0"/>
      </w:rPr>
    </w:lvl>
  </w:abstractNum>
  <w:abstractNum w:abstractNumId="18" w15:restartNumberingAfterBreak="0">
    <w:nsid w:val="605A39E1"/>
    <w:multiLevelType w:val="singleLevel"/>
    <w:tmpl w:val="744A9714"/>
    <w:lvl w:ilvl="0">
      <w:start w:val="2"/>
      <w:numFmt w:val="decimal"/>
      <w:lvlText w:val="%1)"/>
      <w:legacy w:legacy="1" w:legacySpace="0" w:legacyIndent="283"/>
      <w:lvlJc w:val="left"/>
      <w:pPr>
        <w:ind w:left="283" w:hanging="283"/>
      </w:pPr>
      <w:rPr>
        <w:b/>
        <w:i w:val="0"/>
      </w:rPr>
    </w:lvl>
  </w:abstractNum>
  <w:abstractNum w:abstractNumId="19" w15:restartNumberingAfterBreak="0">
    <w:nsid w:val="6644194F"/>
    <w:multiLevelType w:val="hybridMultilevel"/>
    <w:tmpl w:val="566A7F2C"/>
    <w:lvl w:ilvl="0" w:tplc="46521A36">
      <w:start w:val="1"/>
      <w:numFmt w:val="decimal"/>
      <w:lvlText w:val="%1."/>
      <w:lvlJc w:val="left"/>
      <w:pPr>
        <w:tabs>
          <w:tab w:val="num" w:pos="720"/>
        </w:tabs>
        <w:ind w:left="720" w:hanging="360"/>
      </w:pPr>
    </w:lvl>
    <w:lvl w:ilvl="1" w:tplc="0360D7D2" w:tentative="1">
      <w:start w:val="1"/>
      <w:numFmt w:val="decimal"/>
      <w:lvlText w:val="%2."/>
      <w:lvlJc w:val="left"/>
      <w:pPr>
        <w:tabs>
          <w:tab w:val="num" w:pos="1440"/>
        </w:tabs>
        <w:ind w:left="1440" w:hanging="360"/>
      </w:pPr>
    </w:lvl>
    <w:lvl w:ilvl="2" w:tplc="2724FA2A" w:tentative="1">
      <w:start w:val="1"/>
      <w:numFmt w:val="decimal"/>
      <w:lvlText w:val="%3."/>
      <w:lvlJc w:val="left"/>
      <w:pPr>
        <w:tabs>
          <w:tab w:val="num" w:pos="2160"/>
        </w:tabs>
        <w:ind w:left="2160" w:hanging="360"/>
      </w:pPr>
    </w:lvl>
    <w:lvl w:ilvl="3" w:tplc="EA14A690" w:tentative="1">
      <w:start w:val="1"/>
      <w:numFmt w:val="decimal"/>
      <w:lvlText w:val="%4."/>
      <w:lvlJc w:val="left"/>
      <w:pPr>
        <w:tabs>
          <w:tab w:val="num" w:pos="2880"/>
        </w:tabs>
        <w:ind w:left="2880" w:hanging="360"/>
      </w:pPr>
    </w:lvl>
    <w:lvl w:ilvl="4" w:tplc="5880891A" w:tentative="1">
      <w:start w:val="1"/>
      <w:numFmt w:val="decimal"/>
      <w:lvlText w:val="%5."/>
      <w:lvlJc w:val="left"/>
      <w:pPr>
        <w:tabs>
          <w:tab w:val="num" w:pos="3600"/>
        </w:tabs>
        <w:ind w:left="3600" w:hanging="360"/>
      </w:pPr>
    </w:lvl>
    <w:lvl w:ilvl="5" w:tplc="4224D07C" w:tentative="1">
      <w:start w:val="1"/>
      <w:numFmt w:val="decimal"/>
      <w:lvlText w:val="%6."/>
      <w:lvlJc w:val="left"/>
      <w:pPr>
        <w:tabs>
          <w:tab w:val="num" w:pos="4320"/>
        </w:tabs>
        <w:ind w:left="4320" w:hanging="360"/>
      </w:pPr>
    </w:lvl>
    <w:lvl w:ilvl="6" w:tplc="9FD2DDC0" w:tentative="1">
      <w:start w:val="1"/>
      <w:numFmt w:val="decimal"/>
      <w:lvlText w:val="%7."/>
      <w:lvlJc w:val="left"/>
      <w:pPr>
        <w:tabs>
          <w:tab w:val="num" w:pos="5040"/>
        </w:tabs>
        <w:ind w:left="5040" w:hanging="360"/>
      </w:pPr>
    </w:lvl>
    <w:lvl w:ilvl="7" w:tplc="9F18EA3E" w:tentative="1">
      <w:start w:val="1"/>
      <w:numFmt w:val="decimal"/>
      <w:lvlText w:val="%8."/>
      <w:lvlJc w:val="left"/>
      <w:pPr>
        <w:tabs>
          <w:tab w:val="num" w:pos="5760"/>
        </w:tabs>
        <w:ind w:left="5760" w:hanging="360"/>
      </w:pPr>
    </w:lvl>
    <w:lvl w:ilvl="8" w:tplc="148C894E" w:tentative="1">
      <w:start w:val="1"/>
      <w:numFmt w:val="decimal"/>
      <w:lvlText w:val="%9."/>
      <w:lvlJc w:val="left"/>
      <w:pPr>
        <w:tabs>
          <w:tab w:val="num" w:pos="6480"/>
        </w:tabs>
        <w:ind w:left="6480" w:hanging="360"/>
      </w:pPr>
    </w:lvl>
  </w:abstractNum>
  <w:abstractNum w:abstractNumId="20" w15:restartNumberingAfterBreak="0">
    <w:nsid w:val="67934E86"/>
    <w:multiLevelType w:val="hybridMultilevel"/>
    <w:tmpl w:val="3B905828"/>
    <w:lvl w:ilvl="0" w:tplc="807CA60C">
      <w:start w:val="1"/>
      <w:numFmt w:val="decimal"/>
      <w:lvlText w:val="%1."/>
      <w:lvlJc w:val="left"/>
      <w:pPr>
        <w:tabs>
          <w:tab w:val="num" w:pos="720"/>
        </w:tabs>
        <w:ind w:left="720" w:hanging="360"/>
      </w:pPr>
    </w:lvl>
    <w:lvl w:ilvl="1" w:tplc="B6E4E6BA" w:tentative="1">
      <w:start w:val="1"/>
      <w:numFmt w:val="decimal"/>
      <w:lvlText w:val="%2."/>
      <w:lvlJc w:val="left"/>
      <w:pPr>
        <w:tabs>
          <w:tab w:val="num" w:pos="1440"/>
        </w:tabs>
        <w:ind w:left="1440" w:hanging="360"/>
      </w:pPr>
    </w:lvl>
    <w:lvl w:ilvl="2" w:tplc="0D68A460" w:tentative="1">
      <w:start w:val="1"/>
      <w:numFmt w:val="decimal"/>
      <w:lvlText w:val="%3."/>
      <w:lvlJc w:val="left"/>
      <w:pPr>
        <w:tabs>
          <w:tab w:val="num" w:pos="2160"/>
        </w:tabs>
        <w:ind w:left="2160" w:hanging="360"/>
      </w:pPr>
    </w:lvl>
    <w:lvl w:ilvl="3" w:tplc="5F84A68C" w:tentative="1">
      <w:start w:val="1"/>
      <w:numFmt w:val="decimal"/>
      <w:lvlText w:val="%4."/>
      <w:lvlJc w:val="left"/>
      <w:pPr>
        <w:tabs>
          <w:tab w:val="num" w:pos="2880"/>
        </w:tabs>
        <w:ind w:left="2880" w:hanging="360"/>
      </w:pPr>
    </w:lvl>
    <w:lvl w:ilvl="4" w:tplc="ECB69F32" w:tentative="1">
      <w:start w:val="1"/>
      <w:numFmt w:val="decimal"/>
      <w:lvlText w:val="%5."/>
      <w:lvlJc w:val="left"/>
      <w:pPr>
        <w:tabs>
          <w:tab w:val="num" w:pos="3600"/>
        </w:tabs>
        <w:ind w:left="3600" w:hanging="360"/>
      </w:pPr>
    </w:lvl>
    <w:lvl w:ilvl="5" w:tplc="E1D2FAFC" w:tentative="1">
      <w:start w:val="1"/>
      <w:numFmt w:val="decimal"/>
      <w:lvlText w:val="%6."/>
      <w:lvlJc w:val="left"/>
      <w:pPr>
        <w:tabs>
          <w:tab w:val="num" w:pos="4320"/>
        </w:tabs>
        <w:ind w:left="4320" w:hanging="360"/>
      </w:pPr>
    </w:lvl>
    <w:lvl w:ilvl="6" w:tplc="1ADCAC7E" w:tentative="1">
      <w:start w:val="1"/>
      <w:numFmt w:val="decimal"/>
      <w:lvlText w:val="%7."/>
      <w:lvlJc w:val="left"/>
      <w:pPr>
        <w:tabs>
          <w:tab w:val="num" w:pos="5040"/>
        </w:tabs>
        <w:ind w:left="5040" w:hanging="360"/>
      </w:pPr>
    </w:lvl>
    <w:lvl w:ilvl="7" w:tplc="04581EAC" w:tentative="1">
      <w:start w:val="1"/>
      <w:numFmt w:val="decimal"/>
      <w:lvlText w:val="%8."/>
      <w:lvlJc w:val="left"/>
      <w:pPr>
        <w:tabs>
          <w:tab w:val="num" w:pos="5760"/>
        </w:tabs>
        <w:ind w:left="5760" w:hanging="360"/>
      </w:pPr>
    </w:lvl>
    <w:lvl w:ilvl="8" w:tplc="1D5A67FC" w:tentative="1">
      <w:start w:val="1"/>
      <w:numFmt w:val="decimal"/>
      <w:lvlText w:val="%9."/>
      <w:lvlJc w:val="left"/>
      <w:pPr>
        <w:tabs>
          <w:tab w:val="num" w:pos="6480"/>
        </w:tabs>
        <w:ind w:left="6480" w:hanging="360"/>
      </w:pPr>
    </w:lvl>
  </w:abstractNum>
  <w:abstractNum w:abstractNumId="21" w15:restartNumberingAfterBreak="0">
    <w:nsid w:val="697504C0"/>
    <w:multiLevelType w:val="singleLevel"/>
    <w:tmpl w:val="C6FEB02C"/>
    <w:lvl w:ilvl="0">
      <w:start w:val="6"/>
      <w:numFmt w:val="decimal"/>
      <w:lvlText w:val="%1)"/>
      <w:legacy w:legacy="1" w:legacySpace="0" w:legacyIndent="283"/>
      <w:lvlJc w:val="left"/>
      <w:pPr>
        <w:ind w:left="283" w:hanging="283"/>
      </w:pPr>
      <w:rPr>
        <w:b/>
        <w:i w:val="0"/>
      </w:rPr>
    </w:lvl>
  </w:abstractNum>
  <w:abstractNum w:abstractNumId="22" w15:restartNumberingAfterBreak="0">
    <w:nsid w:val="721F70E8"/>
    <w:multiLevelType w:val="hybridMultilevel"/>
    <w:tmpl w:val="A3F6C190"/>
    <w:lvl w:ilvl="0" w:tplc="3448FC1E">
      <w:start w:val="1"/>
      <w:numFmt w:val="decimal"/>
      <w:lvlText w:val="%1."/>
      <w:lvlJc w:val="left"/>
      <w:pPr>
        <w:tabs>
          <w:tab w:val="num" w:pos="720"/>
        </w:tabs>
        <w:ind w:left="720" w:hanging="360"/>
      </w:pPr>
    </w:lvl>
    <w:lvl w:ilvl="1" w:tplc="97EEF29C" w:tentative="1">
      <w:start w:val="1"/>
      <w:numFmt w:val="decimal"/>
      <w:lvlText w:val="%2."/>
      <w:lvlJc w:val="left"/>
      <w:pPr>
        <w:tabs>
          <w:tab w:val="num" w:pos="1440"/>
        </w:tabs>
        <w:ind w:left="1440" w:hanging="360"/>
      </w:pPr>
    </w:lvl>
    <w:lvl w:ilvl="2" w:tplc="D520CA76" w:tentative="1">
      <w:start w:val="1"/>
      <w:numFmt w:val="decimal"/>
      <w:lvlText w:val="%3."/>
      <w:lvlJc w:val="left"/>
      <w:pPr>
        <w:tabs>
          <w:tab w:val="num" w:pos="2160"/>
        </w:tabs>
        <w:ind w:left="2160" w:hanging="360"/>
      </w:pPr>
    </w:lvl>
    <w:lvl w:ilvl="3" w:tplc="AD424352" w:tentative="1">
      <w:start w:val="1"/>
      <w:numFmt w:val="decimal"/>
      <w:lvlText w:val="%4."/>
      <w:lvlJc w:val="left"/>
      <w:pPr>
        <w:tabs>
          <w:tab w:val="num" w:pos="2880"/>
        </w:tabs>
        <w:ind w:left="2880" w:hanging="360"/>
      </w:pPr>
    </w:lvl>
    <w:lvl w:ilvl="4" w:tplc="FB6861F2" w:tentative="1">
      <w:start w:val="1"/>
      <w:numFmt w:val="decimal"/>
      <w:lvlText w:val="%5."/>
      <w:lvlJc w:val="left"/>
      <w:pPr>
        <w:tabs>
          <w:tab w:val="num" w:pos="3600"/>
        </w:tabs>
        <w:ind w:left="3600" w:hanging="360"/>
      </w:pPr>
    </w:lvl>
    <w:lvl w:ilvl="5" w:tplc="F98AE246" w:tentative="1">
      <w:start w:val="1"/>
      <w:numFmt w:val="decimal"/>
      <w:lvlText w:val="%6."/>
      <w:lvlJc w:val="left"/>
      <w:pPr>
        <w:tabs>
          <w:tab w:val="num" w:pos="4320"/>
        </w:tabs>
        <w:ind w:left="4320" w:hanging="360"/>
      </w:pPr>
    </w:lvl>
    <w:lvl w:ilvl="6" w:tplc="280CD894" w:tentative="1">
      <w:start w:val="1"/>
      <w:numFmt w:val="decimal"/>
      <w:lvlText w:val="%7."/>
      <w:lvlJc w:val="left"/>
      <w:pPr>
        <w:tabs>
          <w:tab w:val="num" w:pos="5040"/>
        </w:tabs>
        <w:ind w:left="5040" w:hanging="360"/>
      </w:pPr>
    </w:lvl>
    <w:lvl w:ilvl="7" w:tplc="4CF47CF4" w:tentative="1">
      <w:start w:val="1"/>
      <w:numFmt w:val="decimal"/>
      <w:lvlText w:val="%8."/>
      <w:lvlJc w:val="left"/>
      <w:pPr>
        <w:tabs>
          <w:tab w:val="num" w:pos="5760"/>
        </w:tabs>
        <w:ind w:left="5760" w:hanging="360"/>
      </w:pPr>
    </w:lvl>
    <w:lvl w:ilvl="8" w:tplc="3B94FC4E" w:tentative="1">
      <w:start w:val="1"/>
      <w:numFmt w:val="decimal"/>
      <w:lvlText w:val="%9."/>
      <w:lvlJc w:val="left"/>
      <w:pPr>
        <w:tabs>
          <w:tab w:val="num" w:pos="6480"/>
        </w:tabs>
        <w:ind w:left="6480" w:hanging="360"/>
      </w:pPr>
    </w:lvl>
  </w:abstractNum>
  <w:abstractNum w:abstractNumId="23" w15:restartNumberingAfterBreak="0">
    <w:nsid w:val="734B5EB4"/>
    <w:multiLevelType w:val="hybridMultilevel"/>
    <w:tmpl w:val="D7128408"/>
    <w:lvl w:ilvl="0" w:tplc="A33CC33C">
      <w:start w:val="1"/>
      <w:numFmt w:val="decimal"/>
      <w:lvlText w:val="%1."/>
      <w:lvlJc w:val="left"/>
      <w:pPr>
        <w:tabs>
          <w:tab w:val="num" w:pos="720"/>
        </w:tabs>
        <w:ind w:left="720" w:hanging="360"/>
      </w:pPr>
    </w:lvl>
    <w:lvl w:ilvl="1" w:tplc="89C484DE" w:tentative="1">
      <w:start w:val="1"/>
      <w:numFmt w:val="decimal"/>
      <w:lvlText w:val="%2."/>
      <w:lvlJc w:val="left"/>
      <w:pPr>
        <w:tabs>
          <w:tab w:val="num" w:pos="1440"/>
        </w:tabs>
        <w:ind w:left="1440" w:hanging="360"/>
      </w:pPr>
    </w:lvl>
    <w:lvl w:ilvl="2" w:tplc="B8F63F8A" w:tentative="1">
      <w:start w:val="1"/>
      <w:numFmt w:val="decimal"/>
      <w:lvlText w:val="%3."/>
      <w:lvlJc w:val="left"/>
      <w:pPr>
        <w:tabs>
          <w:tab w:val="num" w:pos="2160"/>
        </w:tabs>
        <w:ind w:left="2160" w:hanging="360"/>
      </w:pPr>
    </w:lvl>
    <w:lvl w:ilvl="3" w:tplc="13587A56" w:tentative="1">
      <w:start w:val="1"/>
      <w:numFmt w:val="decimal"/>
      <w:lvlText w:val="%4."/>
      <w:lvlJc w:val="left"/>
      <w:pPr>
        <w:tabs>
          <w:tab w:val="num" w:pos="2880"/>
        </w:tabs>
        <w:ind w:left="2880" w:hanging="360"/>
      </w:pPr>
    </w:lvl>
    <w:lvl w:ilvl="4" w:tplc="C742B20A" w:tentative="1">
      <w:start w:val="1"/>
      <w:numFmt w:val="decimal"/>
      <w:lvlText w:val="%5."/>
      <w:lvlJc w:val="left"/>
      <w:pPr>
        <w:tabs>
          <w:tab w:val="num" w:pos="3600"/>
        </w:tabs>
        <w:ind w:left="3600" w:hanging="360"/>
      </w:pPr>
    </w:lvl>
    <w:lvl w:ilvl="5" w:tplc="D660E038" w:tentative="1">
      <w:start w:val="1"/>
      <w:numFmt w:val="decimal"/>
      <w:lvlText w:val="%6."/>
      <w:lvlJc w:val="left"/>
      <w:pPr>
        <w:tabs>
          <w:tab w:val="num" w:pos="4320"/>
        </w:tabs>
        <w:ind w:left="4320" w:hanging="360"/>
      </w:pPr>
    </w:lvl>
    <w:lvl w:ilvl="6" w:tplc="5EFC7920" w:tentative="1">
      <w:start w:val="1"/>
      <w:numFmt w:val="decimal"/>
      <w:lvlText w:val="%7."/>
      <w:lvlJc w:val="left"/>
      <w:pPr>
        <w:tabs>
          <w:tab w:val="num" w:pos="5040"/>
        </w:tabs>
        <w:ind w:left="5040" w:hanging="360"/>
      </w:pPr>
    </w:lvl>
    <w:lvl w:ilvl="7" w:tplc="57E42A2A" w:tentative="1">
      <w:start w:val="1"/>
      <w:numFmt w:val="decimal"/>
      <w:lvlText w:val="%8."/>
      <w:lvlJc w:val="left"/>
      <w:pPr>
        <w:tabs>
          <w:tab w:val="num" w:pos="5760"/>
        </w:tabs>
        <w:ind w:left="5760" w:hanging="360"/>
      </w:pPr>
    </w:lvl>
    <w:lvl w:ilvl="8" w:tplc="0F9E6662" w:tentative="1">
      <w:start w:val="1"/>
      <w:numFmt w:val="decimal"/>
      <w:lvlText w:val="%9."/>
      <w:lvlJc w:val="left"/>
      <w:pPr>
        <w:tabs>
          <w:tab w:val="num" w:pos="6480"/>
        </w:tabs>
        <w:ind w:left="6480" w:hanging="360"/>
      </w:pPr>
    </w:lvl>
  </w:abstractNum>
  <w:abstractNum w:abstractNumId="24" w15:restartNumberingAfterBreak="0">
    <w:nsid w:val="74F51F39"/>
    <w:multiLevelType w:val="hybridMultilevel"/>
    <w:tmpl w:val="E8442886"/>
    <w:lvl w:ilvl="0" w:tplc="2184317E">
      <w:start w:val="1"/>
      <w:numFmt w:val="decimal"/>
      <w:lvlText w:val="%1."/>
      <w:lvlJc w:val="left"/>
      <w:pPr>
        <w:tabs>
          <w:tab w:val="num" w:pos="720"/>
        </w:tabs>
        <w:ind w:left="720" w:hanging="360"/>
      </w:pPr>
    </w:lvl>
    <w:lvl w:ilvl="1" w:tplc="22D010C0" w:tentative="1">
      <w:start w:val="1"/>
      <w:numFmt w:val="decimal"/>
      <w:lvlText w:val="%2."/>
      <w:lvlJc w:val="left"/>
      <w:pPr>
        <w:tabs>
          <w:tab w:val="num" w:pos="1440"/>
        </w:tabs>
        <w:ind w:left="1440" w:hanging="360"/>
      </w:pPr>
    </w:lvl>
    <w:lvl w:ilvl="2" w:tplc="05FE59BA" w:tentative="1">
      <w:start w:val="1"/>
      <w:numFmt w:val="decimal"/>
      <w:lvlText w:val="%3."/>
      <w:lvlJc w:val="left"/>
      <w:pPr>
        <w:tabs>
          <w:tab w:val="num" w:pos="2160"/>
        </w:tabs>
        <w:ind w:left="2160" w:hanging="360"/>
      </w:pPr>
    </w:lvl>
    <w:lvl w:ilvl="3" w:tplc="A534685A" w:tentative="1">
      <w:start w:val="1"/>
      <w:numFmt w:val="decimal"/>
      <w:lvlText w:val="%4."/>
      <w:lvlJc w:val="left"/>
      <w:pPr>
        <w:tabs>
          <w:tab w:val="num" w:pos="2880"/>
        </w:tabs>
        <w:ind w:left="2880" w:hanging="360"/>
      </w:pPr>
    </w:lvl>
    <w:lvl w:ilvl="4" w:tplc="D1BA6890" w:tentative="1">
      <w:start w:val="1"/>
      <w:numFmt w:val="decimal"/>
      <w:lvlText w:val="%5."/>
      <w:lvlJc w:val="left"/>
      <w:pPr>
        <w:tabs>
          <w:tab w:val="num" w:pos="3600"/>
        </w:tabs>
        <w:ind w:left="3600" w:hanging="360"/>
      </w:pPr>
    </w:lvl>
    <w:lvl w:ilvl="5" w:tplc="F5D20B1E" w:tentative="1">
      <w:start w:val="1"/>
      <w:numFmt w:val="decimal"/>
      <w:lvlText w:val="%6."/>
      <w:lvlJc w:val="left"/>
      <w:pPr>
        <w:tabs>
          <w:tab w:val="num" w:pos="4320"/>
        </w:tabs>
        <w:ind w:left="4320" w:hanging="360"/>
      </w:pPr>
    </w:lvl>
    <w:lvl w:ilvl="6" w:tplc="F5F8BEA2" w:tentative="1">
      <w:start w:val="1"/>
      <w:numFmt w:val="decimal"/>
      <w:lvlText w:val="%7."/>
      <w:lvlJc w:val="left"/>
      <w:pPr>
        <w:tabs>
          <w:tab w:val="num" w:pos="5040"/>
        </w:tabs>
        <w:ind w:left="5040" w:hanging="360"/>
      </w:pPr>
    </w:lvl>
    <w:lvl w:ilvl="7" w:tplc="05DC4346" w:tentative="1">
      <w:start w:val="1"/>
      <w:numFmt w:val="decimal"/>
      <w:lvlText w:val="%8."/>
      <w:lvlJc w:val="left"/>
      <w:pPr>
        <w:tabs>
          <w:tab w:val="num" w:pos="5760"/>
        </w:tabs>
        <w:ind w:left="5760" w:hanging="360"/>
      </w:pPr>
    </w:lvl>
    <w:lvl w:ilvl="8" w:tplc="218C4E90" w:tentative="1">
      <w:start w:val="1"/>
      <w:numFmt w:val="decimal"/>
      <w:lvlText w:val="%9."/>
      <w:lvlJc w:val="left"/>
      <w:pPr>
        <w:tabs>
          <w:tab w:val="num" w:pos="6480"/>
        </w:tabs>
        <w:ind w:left="6480" w:hanging="360"/>
      </w:pPr>
    </w:lvl>
  </w:abstractNum>
  <w:abstractNum w:abstractNumId="25" w15:restartNumberingAfterBreak="0">
    <w:nsid w:val="753B2D21"/>
    <w:multiLevelType w:val="hybridMultilevel"/>
    <w:tmpl w:val="2DE28BE4"/>
    <w:lvl w:ilvl="0" w:tplc="3B00C9E2">
      <w:start w:val="1"/>
      <w:numFmt w:val="decimal"/>
      <w:lvlText w:val="%1."/>
      <w:lvlJc w:val="left"/>
      <w:pPr>
        <w:tabs>
          <w:tab w:val="num" w:pos="720"/>
        </w:tabs>
        <w:ind w:left="720" w:hanging="360"/>
      </w:pPr>
    </w:lvl>
    <w:lvl w:ilvl="1" w:tplc="948E9FD0" w:tentative="1">
      <w:start w:val="1"/>
      <w:numFmt w:val="decimal"/>
      <w:lvlText w:val="%2."/>
      <w:lvlJc w:val="left"/>
      <w:pPr>
        <w:tabs>
          <w:tab w:val="num" w:pos="1440"/>
        </w:tabs>
        <w:ind w:left="1440" w:hanging="360"/>
      </w:pPr>
    </w:lvl>
    <w:lvl w:ilvl="2" w:tplc="84F89004" w:tentative="1">
      <w:start w:val="1"/>
      <w:numFmt w:val="decimal"/>
      <w:lvlText w:val="%3."/>
      <w:lvlJc w:val="left"/>
      <w:pPr>
        <w:tabs>
          <w:tab w:val="num" w:pos="2160"/>
        </w:tabs>
        <w:ind w:left="2160" w:hanging="360"/>
      </w:pPr>
    </w:lvl>
    <w:lvl w:ilvl="3" w:tplc="7988B436" w:tentative="1">
      <w:start w:val="1"/>
      <w:numFmt w:val="decimal"/>
      <w:lvlText w:val="%4."/>
      <w:lvlJc w:val="left"/>
      <w:pPr>
        <w:tabs>
          <w:tab w:val="num" w:pos="2880"/>
        </w:tabs>
        <w:ind w:left="2880" w:hanging="360"/>
      </w:pPr>
    </w:lvl>
    <w:lvl w:ilvl="4" w:tplc="1F8C87D4" w:tentative="1">
      <w:start w:val="1"/>
      <w:numFmt w:val="decimal"/>
      <w:lvlText w:val="%5."/>
      <w:lvlJc w:val="left"/>
      <w:pPr>
        <w:tabs>
          <w:tab w:val="num" w:pos="3600"/>
        </w:tabs>
        <w:ind w:left="3600" w:hanging="360"/>
      </w:pPr>
    </w:lvl>
    <w:lvl w:ilvl="5" w:tplc="492481EA" w:tentative="1">
      <w:start w:val="1"/>
      <w:numFmt w:val="decimal"/>
      <w:lvlText w:val="%6."/>
      <w:lvlJc w:val="left"/>
      <w:pPr>
        <w:tabs>
          <w:tab w:val="num" w:pos="4320"/>
        </w:tabs>
        <w:ind w:left="4320" w:hanging="360"/>
      </w:pPr>
    </w:lvl>
    <w:lvl w:ilvl="6" w:tplc="522CBE74" w:tentative="1">
      <w:start w:val="1"/>
      <w:numFmt w:val="decimal"/>
      <w:lvlText w:val="%7."/>
      <w:lvlJc w:val="left"/>
      <w:pPr>
        <w:tabs>
          <w:tab w:val="num" w:pos="5040"/>
        </w:tabs>
        <w:ind w:left="5040" w:hanging="360"/>
      </w:pPr>
    </w:lvl>
    <w:lvl w:ilvl="7" w:tplc="13B8D4EE" w:tentative="1">
      <w:start w:val="1"/>
      <w:numFmt w:val="decimal"/>
      <w:lvlText w:val="%8."/>
      <w:lvlJc w:val="left"/>
      <w:pPr>
        <w:tabs>
          <w:tab w:val="num" w:pos="5760"/>
        </w:tabs>
        <w:ind w:left="5760" w:hanging="360"/>
      </w:pPr>
    </w:lvl>
    <w:lvl w:ilvl="8" w:tplc="30743B8C" w:tentative="1">
      <w:start w:val="1"/>
      <w:numFmt w:val="decimal"/>
      <w:lvlText w:val="%9."/>
      <w:lvlJc w:val="left"/>
      <w:pPr>
        <w:tabs>
          <w:tab w:val="num" w:pos="6480"/>
        </w:tabs>
        <w:ind w:left="6480" w:hanging="360"/>
      </w:pPr>
    </w:lvl>
  </w:abstractNum>
  <w:abstractNum w:abstractNumId="26" w15:restartNumberingAfterBreak="0">
    <w:nsid w:val="7C702A58"/>
    <w:multiLevelType w:val="hybridMultilevel"/>
    <w:tmpl w:val="4FB2E630"/>
    <w:lvl w:ilvl="0" w:tplc="3BF45CB6">
      <w:start w:val="1"/>
      <w:numFmt w:val="decimal"/>
      <w:lvlText w:val="%1."/>
      <w:lvlJc w:val="left"/>
      <w:pPr>
        <w:tabs>
          <w:tab w:val="num" w:pos="720"/>
        </w:tabs>
        <w:ind w:left="720" w:hanging="360"/>
      </w:pPr>
    </w:lvl>
    <w:lvl w:ilvl="1" w:tplc="4F12C4A4" w:tentative="1">
      <w:start w:val="1"/>
      <w:numFmt w:val="decimal"/>
      <w:lvlText w:val="%2."/>
      <w:lvlJc w:val="left"/>
      <w:pPr>
        <w:tabs>
          <w:tab w:val="num" w:pos="1440"/>
        </w:tabs>
        <w:ind w:left="1440" w:hanging="360"/>
      </w:pPr>
    </w:lvl>
    <w:lvl w:ilvl="2" w:tplc="5114EC42" w:tentative="1">
      <w:start w:val="1"/>
      <w:numFmt w:val="decimal"/>
      <w:lvlText w:val="%3."/>
      <w:lvlJc w:val="left"/>
      <w:pPr>
        <w:tabs>
          <w:tab w:val="num" w:pos="2160"/>
        </w:tabs>
        <w:ind w:left="2160" w:hanging="360"/>
      </w:pPr>
    </w:lvl>
    <w:lvl w:ilvl="3" w:tplc="6220E856" w:tentative="1">
      <w:start w:val="1"/>
      <w:numFmt w:val="decimal"/>
      <w:lvlText w:val="%4."/>
      <w:lvlJc w:val="left"/>
      <w:pPr>
        <w:tabs>
          <w:tab w:val="num" w:pos="2880"/>
        </w:tabs>
        <w:ind w:left="2880" w:hanging="360"/>
      </w:pPr>
    </w:lvl>
    <w:lvl w:ilvl="4" w:tplc="C6D46D0C" w:tentative="1">
      <w:start w:val="1"/>
      <w:numFmt w:val="decimal"/>
      <w:lvlText w:val="%5."/>
      <w:lvlJc w:val="left"/>
      <w:pPr>
        <w:tabs>
          <w:tab w:val="num" w:pos="3600"/>
        </w:tabs>
        <w:ind w:left="3600" w:hanging="360"/>
      </w:pPr>
    </w:lvl>
    <w:lvl w:ilvl="5" w:tplc="EF2E7B78" w:tentative="1">
      <w:start w:val="1"/>
      <w:numFmt w:val="decimal"/>
      <w:lvlText w:val="%6."/>
      <w:lvlJc w:val="left"/>
      <w:pPr>
        <w:tabs>
          <w:tab w:val="num" w:pos="4320"/>
        </w:tabs>
        <w:ind w:left="4320" w:hanging="360"/>
      </w:pPr>
    </w:lvl>
    <w:lvl w:ilvl="6" w:tplc="434E5BF4" w:tentative="1">
      <w:start w:val="1"/>
      <w:numFmt w:val="decimal"/>
      <w:lvlText w:val="%7."/>
      <w:lvlJc w:val="left"/>
      <w:pPr>
        <w:tabs>
          <w:tab w:val="num" w:pos="5040"/>
        </w:tabs>
        <w:ind w:left="5040" w:hanging="360"/>
      </w:pPr>
    </w:lvl>
    <w:lvl w:ilvl="7" w:tplc="08A4E018" w:tentative="1">
      <w:start w:val="1"/>
      <w:numFmt w:val="decimal"/>
      <w:lvlText w:val="%8."/>
      <w:lvlJc w:val="left"/>
      <w:pPr>
        <w:tabs>
          <w:tab w:val="num" w:pos="5760"/>
        </w:tabs>
        <w:ind w:left="5760" w:hanging="360"/>
      </w:pPr>
    </w:lvl>
    <w:lvl w:ilvl="8" w:tplc="B1F0D284" w:tentative="1">
      <w:start w:val="1"/>
      <w:numFmt w:val="decimal"/>
      <w:lvlText w:val="%9."/>
      <w:lvlJc w:val="left"/>
      <w:pPr>
        <w:tabs>
          <w:tab w:val="num" w:pos="6480"/>
        </w:tabs>
        <w:ind w:left="6480" w:hanging="360"/>
      </w:pPr>
    </w:lvl>
  </w:abstractNum>
  <w:num w:numId="1" w16cid:durableId="2135783678">
    <w:abstractNumId w:val="13"/>
  </w:num>
  <w:num w:numId="2" w16cid:durableId="110171983">
    <w:abstractNumId w:val="18"/>
  </w:num>
  <w:num w:numId="3" w16cid:durableId="1898128038">
    <w:abstractNumId w:val="18"/>
    <w:lvlOverride w:ilvl="0">
      <w:lvl w:ilvl="0">
        <w:start w:val="3"/>
        <w:numFmt w:val="decimal"/>
        <w:lvlText w:val="%1)"/>
        <w:legacy w:legacy="1" w:legacySpace="0" w:legacyIndent="283"/>
        <w:lvlJc w:val="left"/>
        <w:pPr>
          <w:ind w:left="283" w:hanging="283"/>
        </w:pPr>
        <w:rPr>
          <w:b/>
          <w:i w:val="0"/>
        </w:rPr>
      </w:lvl>
    </w:lvlOverride>
  </w:num>
  <w:num w:numId="4" w16cid:durableId="2009402812">
    <w:abstractNumId w:val="4"/>
  </w:num>
  <w:num w:numId="5" w16cid:durableId="385034191">
    <w:abstractNumId w:val="4"/>
    <w:lvlOverride w:ilvl="0">
      <w:lvl w:ilvl="0">
        <w:start w:val="5"/>
        <w:numFmt w:val="decimal"/>
        <w:lvlText w:val="%1)"/>
        <w:legacy w:legacy="1" w:legacySpace="0" w:legacyIndent="283"/>
        <w:lvlJc w:val="left"/>
        <w:pPr>
          <w:ind w:left="283" w:hanging="283"/>
        </w:pPr>
        <w:rPr>
          <w:b/>
          <w:i w:val="0"/>
        </w:rPr>
      </w:lvl>
    </w:lvlOverride>
  </w:num>
  <w:num w:numId="6" w16cid:durableId="1495804345">
    <w:abstractNumId w:val="21"/>
  </w:num>
  <w:num w:numId="7" w16cid:durableId="1706251652">
    <w:abstractNumId w:val="21"/>
    <w:lvlOverride w:ilvl="0">
      <w:lvl w:ilvl="0">
        <w:start w:val="7"/>
        <w:numFmt w:val="decimal"/>
        <w:lvlText w:val="%1)"/>
        <w:legacy w:legacy="1" w:legacySpace="0" w:legacyIndent="283"/>
        <w:lvlJc w:val="left"/>
        <w:pPr>
          <w:ind w:left="283" w:hanging="283"/>
        </w:pPr>
        <w:rPr>
          <w:b/>
          <w:i w:val="0"/>
        </w:rPr>
      </w:lvl>
    </w:lvlOverride>
  </w:num>
  <w:num w:numId="8" w16cid:durableId="1793982887">
    <w:abstractNumId w:val="2"/>
  </w:num>
  <w:num w:numId="9" w16cid:durableId="431360925">
    <w:abstractNumId w:val="2"/>
    <w:lvlOverride w:ilvl="0">
      <w:lvl w:ilvl="0">
        <w:start w:val="8"/>
        <w:numFmt w:val="decimal"/>
        <w:lvlText w:val="%1)"/>
        <w:legacy w:legacy="1" w:legacySpace="0" w:legacyIndent="283"/>
        <w:lvlJc w:val="left"/>
        <w:pPr>
          <w:ind w:left="283" w:hanging="283"/>
        </w:pPr>
        <w:rPr>
          <w:b/>
          <w:i w:val="0"/>
        </w:rPr>
      </w:lvl>
    </w:lvlOverride>
  </w:num>
  <w:num w:numId="10" w16cid:durableId="1211722940">
    <w:abstractNumId w:val="17"/>
  </w:num>
  <w:num w:numId="11" w16cid:durableId="1043677850">
    <w:abstractNumId w:val="17"/>
    <w:lvlOverride w:ilvl="0">
      <w:lvl w:ilvl="0">
        <w:start w:val="10"/>
        <w:numFmt w:val="decimal"/>
        <w:lvlText w:val="%1)"/>
        <w:legacy w:legacy="1" w:legacySpace="0" w:legacyIndent="283"/>
        <w:lvlJc w:val="left"/>
        <w:pPr>
          <w:ind w:left="283" w:hanging="283"/>
        </w:pPr>
        <w:rPr>
          <w:b/>
          <w:i w:val="0"/>
        </w:rPr>
      </w:lvl>
    </w:lvlOverride>
  </w:num>
  <w:num w:numId="12" w16cid:durableId="1342581298">
    <w:abstractNumId w:val="17"/>
    <w:lvlOverride w:ilvl="0">
      <w:lvl w:ilvl="0">
        <w:start w:val="10"/>
        <w:numFmt w:val="decimal"/>
        <w:lvlText w:val="%1)"/>
        <w:legacy w:legacy="1" w:legacySpace="0" w:legacyIndent="283"/>
        <w:lvlJc w:val="left"/>
        <w:pPr>
          <w:ind w:left="283" w:hanging="283"/>
        </w:pPr>
        <w:rPr>
          <w:b/>
          <w:i w:val="0"/>
        </w:rPr>
      </w:lvl>
    </w:lvlOverride>
  </w:num>
  <w:num w:numId="13" w16cid:durableId="1977832295">
    <w:abstractNumId w:val="11"/>
  </w:num>
  <w:num w:numId="14" w16cid:durableId="1861048950">
    <w:abstractNumId w:val="11"/>
    <w:lvlOverride w:ilvl="0">
      <w:lvl w:ilvl="0">
        <w:start w:val="14"/>
        <w:numFmt w:val="decimal"/>
        <w:lvlText w:val="%1)"/>
        <w:legacy w:legacy="1" w:legacySpace="0" w:legacyIndent="283"/>
        <w:lvlJc w:val="left"/>
        <w:pPr>
          <w:ind w:left="283" w:hanging="283"/>
        </w:pPr>
        <w:rPr>
          <w:b/>
          <w:i w:val="0"/>
        </w:rPr>
      </w:lvl>
    </w:lvlOverride>
  </w:num>
  <w:num w:numId="15" w16cid:durableId="838928373">
    <w:abstractNumId w:val="6"/>
  </w:num>
  <w:num w:numId="16" w16cid:durableId="2010019219">
    <w:abstractNumId w:val="6"/>
    <w:lvlOverride w:ilvl="0">
      <w:lvl w:ilvl="0">
        <w:start w:val="15"/>
        <w:numFmt w:val="decimal"/>
        <w:lvlText w:val="%1)"/>
        <w:legacy w:legacy="1" w:legacySpace="0" w:legacyIndent="283"/>
        <w:lvlJc w:val="left"/>
        <w:pPr>
          <w:ind w:left="283" w:hanging="283"/>
        </w:pPr>
        <w:rPr>
          <w:b/>
          <w:i w:val="0"/>
        </w:rPr>
      </w:lvl>
    </w:lvlOverride>
  </w:num>
  <w:num w:numId="17" w16cid:durableId="1454900916">
    <w:abstractNumId w:val="6"/>
    <w:lvlOverride w:ilvl="0">
      <w:lvl w:ilvl="0">
        <w:start w:val="15"/>
        <w:numFmt w:val="decimal"/>
        <w:lvlText w:val="%1)"/>
        <w:legacy w:legacy="1" w:legacySpace="0" w:legacyIndent="283"/>
        <w:lvlJc w:val="left"/>
        <w:pPr>
          <w:ind w:left="283" w:hanging="283"/>
        </w:pPr>
        <w:rPr>
          <w:b/>
          <w:i w:val="0"/>
        </w:rPr>
      </w:lvl>
    </w:lvlOverride>
  </w:num>
  <w:num w:numId="18" w16cid:durableId="1400708526">
    <w:abstractNumId w:val="16"/>
  </w:num>
  <w:num w:numId="19" w16cid:durableId="1599406907">
    <w:abstractNumId w:val="1"/>
  </w:num>
  <w:num w:numId="20" w16cid:durableId="426003251">
    <w:abstractNumId w:val="26"/>
  </w:num>
  <w:num w:numId="21" w16cid:durableId="361169730">
    <w:abstractNumId w:val="12"/>
  </w:num>
  <w:num w:numId="22" w16cid:durableId="912085115">
    <w:abstractNumId w:val="15"/>
  </w:num>
  <w:num w:numId="23" w16cid:durableId="940139231">
    <w:abstractNumId w:val="9"/>
  </w:num>
  <w:num w:numId="24" w16cid:durableId="1295713482">
    <w:abstractNumId w:val="20"/>
  </w:num>
  <w:num w:numId="25" w16cid:durableId="1844781905">
    <w:abstractNumId w:val="14"/>
  </w:num>
  <w:num w:numId="26" w16cid:durableId="501167813">
    <w:abstractNumId w:val="5"/>
  </w:num>
  <w:num w:numId="27" w16cid:durableId="1410150332">
    <w:abstractNumId w:val="25"/>
  </w:num>
  <w:num w:numId="28" w16cid:durableId="1984580908">
    <w:abstractNumId w:val="22"/>
  </w:num>
  <w:num w:numId="29" w16cid:durableId="1744713568">
    <w:abstractNumId w:val="19"/>
  </w:num>
  <w:num w:numId="30" w16cid:durableId="733162505">
    <w:abstractNumId w:val="0"/>
  </w:num>
  <w:num w:numId="31" w16cid:durableId="369494507">
    <w:abstractNumId w:val="24"/>
  </w:num>
  <w:num w:numId="32" w16cid:durableId="923992517">
    <w:abstractNumId w:val="7"/>
  </w:num>
  <w:num w:numId="33" w16cid:durableId="459569833">
    <w:abstractNumId w:val="23"/>
  </w:num>
  <w:num w:numId="34" w16cid:durableId="4599564">
    <w:abstractNumId w:val="3"/>
  </w:num>
  <w:num w:numId="35" w16cid:durableId="362555590">
    <w:abstractNumId w:val="8"/>
  </w:num>
  <w:num w:numId="36" w16cid:durableId="1741057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4D"/>
    <w:rsid w:val="002A23E3"/>
    <w:rsid w:val="0033534D"/>
    <w:rsid w:val="00631D2D"/>
    <w:rsid w:val="007F2E12"/>
    <w:rsid w:val="008F0AA8"/>
    <w:rsid w:val="00B83ADA"/>
    <w:rsid w:val="00CE3DD8"/>
    <w:rsid w:val="00E2236F"/>
    <w:rsid w:val="00EB585C"/>
    <w:rsid w:val="00F24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C08B48"/>
  <w15:chartTrackingRefBased/>
  <w15:docId w15:val="{DFF3EEAA-761F-4631-A7C9-BCBDA0AC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pPr>
      <w:overflowPunct/>
      <w:autoSpaceDE/>
      <w:autoSpaceDN/>
      <w:adjustRightInd/>
      <w:spacing w:before="100" w:beforeAutospacing="1" w:after="119"/>
      <w:textAlignment w:val="auto"/>
    </w:pPr>
    <w:rPr>
      <w:rFonts w:ascii="Arial Unicode MS" w:eastAsia="Arial Unicode MS" w:hAnsi="Arial Unicode MS" w:cs="Arial Unicode MS"/>
      <w:sz w:val="24"/>
      <w:szCs w:val="24"/>
    </w:rPr>
  </w:style>
  <w:style w:type="paragraph" w:styleId="Textkrper">
    <w:name w:val="Body Text"/>
    <w:basedOn w:val="Standard"/>
    <w:pPr>
      <w:jc w:val="both"/>
    </w:pPr>
    <w:rPr>
      <w:sz w:val="24"/>
    </w:rPr>
  </w:style>
  <w:style w:type="paragraph" w:styleId="Fuzeile">
    <w:name w:val="footer"/>
    <w:basedOn w:val="Standard"/>
    <w:pPr>
      <w:tabs>
        <w:tab w:val="center" w:pos="4819"/>
        <w:tab w:val="right" w:pos="9638"/>
      </w:tabs>
    </w:pPr>
  </w:style>
  <w:style w:type="paragraph" w:styleId="HTMLVorformatiert">
    <w:name w:val="HTML Preformatted"/>
    <w:basedOn w:val="Standard"/>
    <w:link w:val="HTMLVorformatiertZchn"/>
    <w:uiPriority w:val="99"/>
    <w:unhideWhenUsed/>
    <w:rsid w:val="00B83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VorformatiertZchn">
    <w:name w:val="HTML Vorformatiert Zchn"/>
    <w:link w:val="HTMLVorformatiert"/>
    <w:uiPriority w:val="99"/>
    <w:rsid w:val="00B83ADA"/>
    <w:rPr>
      <w:rFonts w:ascii="Courier New" w:hAnsi="Courier New" w:cs="Courier New"/>
    </w:rPr>
  </w:style>
  <w:style w:type="character" w:styleId="Hyperlink">
    <w:name w:val="Hyperlink"/>
    <w:uiPriority w:val="99"/>
    <w:unhideWhenUsed/>
    <w:rsid w:val="00B83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4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meinde.kiens.bz.it/system/web/datenschutz.aspx?menuonr=2190759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1581</Words>
  <Characters>11353</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G E M E I N D E   K I E N S</vt:lpstr>
    </vt:vector>
  </TitlesOfParts>
  <Company>-</Company>
  <LinksUpToDate>false</LinksUpToDate>
  <CharactersWithSpaces>12909</CharactersWithSpaces>
  <SharedDoc>false</SharedDoc>
  <HLinks>
    <vt:vector size="6" baseType="variant">
      <vt:variant>
        <vt:i4>6684789</vt:i4>
      </vt:variant>
      <vt:variant>
        <vt:i4>3</vt:i4>
      </vt:variant>
      <vt:variant>
        <vt:i4>0</vt:i4>
      </vt:variant>
      <vt:variant>
        <vt:i4>5</vt:i4>
      </vt:variant>
      <vt:variant>
        <vt:lpwstr>https://www.gemeinde.kiens.bz.it/system/web/datenschutz.aspx?menuonr=219075975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E M E I N D E   K I E N S</dc:title>
  <dc:subject/>
  <dc:creator>Josef</dc:creator>
  <cp:keywords/>
  <cp:lastModifiedBy>Karl Martin Hitthaler</cp:lastModifiedBy>
  <cp:revision>3</cp:revision>
  <cp:lastPrinted>2024-03-13T13:49:00Z</cp:lastPrinted>
  <dcterms:created xsi:type="dcterms:W3CDTF">2024-03-13T13:52:00Z</dcterms:created>
  <dcterms:modified xsi:type="dcterms:W3CDTF">2024-03-13T13:53:00Z</dcterms:modified>
</cp:coreProperties>
</file>